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81"/>
        <w:ind w:left="548" w:right="107"/>
        <w:jc w:val="both"/>
      </w:pPr>
      <w:r>
        <w:rPr/>
        <w:t>SESIÓN</w:t>
      </w:r>
      <w:r>
        <w:rPr>
          <w:spacing w:val="1"/>
        </w:rPr>
        <w:t> </w:t>
      </w:r>
      <w:r>
        <w:rPr/>
        <w:t>EXTRAORDINARIA</w:t>
      </w:r>
      <w:r>
        <w:rPr>
          <w:spacing w:val="1"/>
        </w:rPr>
        <w:t> </w:t>
      </w:r>
      <w:r>
        <w:rPr/>
        <w:t>CELEBRADA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HONORABLE</w:t>
      </w:r>
      <w:r>
        <w:rPr>
          <w:spacing w:val="-75"/>
        </w:rPr>
        <w:t> </w:t>
      </w:r>
      <w:r>
        <w:rPr/>
        <w:t>CABILDO  </w:t>
      </w:r>
      <w:r>
        <w:rPr>
          <w:spacing w:val="1"/>
        </w:rPr>
        <w:t> </w:t>
      </w:r>
      <w:r>
        <w:rPr/>
        <w:t>MUNICIPAL  </w:t>
      </w:r>
      <w:r>
        <w:rPr>
          <w:spacing w:val="1"/>
        </w:rPr>
        <w:t> </w:t>
      </w:r>
      <w:r>
        <w:rPr/>
        <w:t>EL  </w:t>
      </w:r>
      <w:r>
        <w:rPr>
          <w:spacing w:val="1"/>
        </w:rPr>
        <w:t> </w:t>
      </w:r>
      <w:r>
        <w:rPr/>
        <w:t>DÍA  </w:t>
      </w:r>
      <w:r>
        <w:rPr>
          <w:spacing w:val="1"/>
        </w:rPr>
        <w:t> </w:t>
      </w:r>
      <w:r>
        <w:rPr/>
        <w:t>NUEVE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ENERO    DEL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DOS</w:t>
      </w:r>
      <w:r>
        <w:rPr>
          <w:spacing w:val="-1"/>
        </w:rPr>
        <w:t> </w:t>
      </w:r>
      <w:r>
        <w:rPr/>
        <w:t>MIL</w:t>
      </w:r>
      <w:r>
        <w:rPr>
          <w:spacing w:val="-2"/>
        </w:rPr>
        <w:t> </w:t>
      </w:r>
      <w:r>
        <w:rPr/>
        <w:t>VEINTITRÉS.-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276" w:lineRule="auto"/>
        <w:ind w:left="548" w:right="106"/>
        <w:jc w:val="both"/>
      </w:pPr>
      <w:r>
        <w:rPr/>
        <w:t>En la Ciudad de Oaxaca de Juárez, Oaxaca, siendo las diecisiete</w:t>
      </w:r>
      <w:r>
        <w:rPr>
          <w:spacing w:val="1"/>
        </w:rPr>
        <w:t> </w:t>
      </w:r>
      <w:r>
        <w:rPr/>
        <w:t>horas,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lunes</w:t>
      </w:r>
      <w:r>
        <w:rPr>
          <w:spacing w:val="1"/>
        </w:rPr>
        <w:t> </w:t>
      </w:r>
      <w:r>
        <w:rPr/>
        <w:t>nueve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veintitrés.</w:t>
      </w:r>
      <w:r>
        <w:rPr>
          <w:spacing w:val="1"/>
        </w:rPr>
        <w:t> </w:t>
      </w:r>
      <w:r>
        <w:rPr/>
        <w:t>Reunidos a través del uso de las tecnologías de la información y</w:t>
      </w:r>
      <w:r>
        <w:rPr>
          <w:spacing w:val="1"/>
        </w:rPr>
        <w:t> </w:t>
      </w:r>
      <w:r>
        <w:rPr/>
        <w:t>comunicación que se destinaron para tal fin, se da inicio a la sesión</w:t>
      </w:r>
      <w:r>
        <w:rPr>
          <w:spacing w:val="1"/>
        </w:rPr>
        <w:t> </w:t>
      </w:r>
      <w:r>
        <w:rPr/>
        <w:t>extraordinaria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Cabildo,</w:t>
      </w:r>
      <w:r>
        <w:rPr>
          <w:spacing w:val="1"/>
        </w:rPr>
        <w:t> </w:t>
      </w:r>
      <w:r>
        <w:rPr/>
        <w:t>preside</w:t>
      </w:r>
      <w:r>
        <w:rPr>
          <w:spacing w:val="1"/>
        </w:rPr>
        <w:t> </w:t>
      </w:r>
      <w:r>
        <w:rPr/>
        <w:t>ésta,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Juárez,</w:t>
      </w:r>
      <w:r>
        <w:rPr>
          <w:spacing w:val="1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Martínez</w:t>
      </w:r>
      <w:r>
        <w:rPr>
          <w:spacing w:val="77"/>
        </w:rPr>
        <w:t> </w:t>
      </w:r>
      <w:r>
        <w:rPr/>
        <w:t>Neri;</w:t>
      </w:r>
      <w:r>
        <w:rPr>
          <w:spacing w:val="1"/>
        </w:rPr>
        <w:t> </w:t>
      </w:r>
      <w:r>
        <w:rPr/>
        <w:t>estando presentes las y los ciudadanos integrantes del Honorable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Municipal:</w:t>
      </w:r>
      <w:r>
        <w:rPr>
          <w:spacing w:val="1"/>
        </w:rPr>
        <w:t> </w:t>
      </w:r>
      <w:r>
        <w:rPr/>
        <w:t>Síndica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Nancy</w:t>
      </w:r>
      <w:r>
        <w:rPr>
          <w:spacing w:val="1"/>
        </w:rPr>
        <w:t> </w:t>
      </w:r>
      <w:r>
        <w:rPr/>
        <w:t>Belem</w:t>
      </w:r>
      <w:r>
        <w:rPr>
          <w:spacing w:val="1"/>
        </w:rPr>
        <w:t> </w:t>
      </w:r>
      <w:r>
        <w:rPr/>
        <w:t>Mota</w:t>
      </w:r>
      <w:r>
        <w:rPr>
          <w:spacing w:val="1"/>
        </w:rPr>
        <w:t> </w:t>
      </w:r>
      <w:r>
        <w:rPr/>
        <w:t>Figueroa;</w:t>
      </w:r>
      <w:r>
        <w:rPr>
          <w:spacing w:val="1"/>
        </w:rPr>
        <w:t> </w:t>
      </w:r>
      <w:r>
        <w:rPr/>
        <w:t>Síndico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Jorge</w:t>
      </w:r>
      <w:r>
        <w:rPr>
          <w:spacing w:val="1"/>
        </w:rPr>
        <w:t> </w:t>
      </w:r>
      <w:r>
        <w:rPr/>
        <w:t>Castro</w:t>
      </w:r>
      <w:r>
        <w:rPr>
          <w:spacing w:val="78"/>
        </w:rPr>
        <w:t> </w:t>
      </w:r>
      <w:r>
        <w:rPr/>
        <w:t>Campos;</w:t>
      </w:r>
      <w:r>
        <w:rPr>
          <w:spacing w:val="1"/>
        </w:rPr>
        <w:t> </w:t>
      </w:r>
      <w:r>
        <w:rPr/>
        <w:t>Regidora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Abierto,</w:t>
      </w:r>
      <w:r>
        <w:rPr>
          <w:spacing w:val="1"/>
        </w:rPr>
        <w:t> </w:t>
      </w:r>
      <w:r>
        <w:rPr/>
        <w:t>Judith</w:t>
      </w:r>
      <w:r>
        <w:rPr>
          <w:spacing w:val="1"/>
        </w:rPr>
        <w:t> </w:t>
      </w:r>
      <w:r>
        <w:rPr/>
        <w:t>Carreño</w:t>
      </w:r>
      <w:r>
        <w:rPr>
          <w:spacing w:val="1"/>
        </w:rPr>
        <w:t> </w:t>
      </w:r>
      <w:r>
        <w:rPr/>
        <w:t>Hernández;</w:t>
      </w:r>
      <w:r>
        <w:rPr>
          <w:spacing w:val="1"/>
        </w:rPr>
        <w:t> </w:t>
      </w:r>
      <w:r>
        <w:rPr/>
        <w:t>Regidor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Bienestar,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Nomenclatura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René</w:t>
      </w:r>
      <w:r>
        <w:rPr>
          <w:spacing w:val="1"/>
        </w:rPr>
        <w:t> </w:t>
      </w:r>
      <w:r>
        <w:rPr/>
        <w:t>Ricárdez</w:t>
      </w:r>
      <w:r>
        <w:rPr>
          <w:spacing w:val="1"/>
        </w:rPr>
        <w:t> </w:t>
      </w:r>
      <w:r>
        <w:rPr/>
        <w:t>Limón;</w:t>
      </w:r>
      <w:r>
        <w:rPr>
          <w:spacing w:val="1"/>
        </w:rPr>
        <w:t> </w:t>
      </w:r>
      <w:r>
        <w:rPr/>
        <w:t>Regidora de Gobierno y Espectáculos y de Turismo, Adriana Morales</w:t>
      </w:r>
      <w:r>
        <w:rPr>
          <w:spacing w:val="1"/>
        </w:rPr>
        <w:t> </w:t>
      </w:r>
      <w:r>
        <w:rPr/>
        <w:t>Sánchez;</w:t>
      </w:r>
      <w:r>
        <w:rPr>
          <w:spacing w:val="1"/>
        </w:rPr>
        <w:t> </w:t>
      </w:r>
      <w:r>
        <w:rPr/>
        <w:t>Regidor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Urbano,</w:t>
      </w:r>
      <w:r>
        <w:rPr>
          <w:spacing w:val="77"/>
        </w:rPr>
        <w:t> </w:t>
      </w:r>
      <w:r>
        <w:rPr/>
        <w:t>y</w:t>
      </w:r>
      <w:r>
        <w:rPr>
          <w:spacing w:val="78"/>
        </w:rPr>
        <w:t> </w:t>
      </w:r>
      <w:r>
        <w:rPr/>
        <w:t>de</w:t>
      </w:r>
      <w:r>
        <w:rPr>
          <w:spacing w:val="1"/>
        </w:rPr>
        <w:t> </w:t>
      </w:r>
      <w:r>
        <w:rPr/>
        <w:t>Centro Histórico, Pavel Renato López Gómez; Regidora de Igualdad</w:t>
      </w:r>
      <w:r>
        <w:rPr>
          <w:spacing w:val="1"/>
        </w:rPr>
        <w:t> </w:t>
      </w:r>
      <w:r>
        <w:rPr/>
        <w:t>de Género y de la Ciudad Educadora, Deyanira Altamirano Gómez;</w:t>
      </w:r>
      <w:r>
        <w:rPr>
          <w:spacing w:val="1"/>
        </w:rPr>
        <w:t> </w:t>
      </w:r>
      <w:r>
        <w:rPr/>
        <w:t>Regidor de Servicios Municipales y de Mercados y Comercio en Vía</w:t>
      </w:r>
      <w:r>
        <w:rPr>
          <w:spacing w:val="1"/>
        </w:rPr>
        <w:t> </w:t>
      </w:r>
      <w:r>
        <w:rPr/>
        <w:t>Pública, Ismael Cruz Gaytán; Regidora de Seguridad Ciudadana y</w:t>
      </w:r>
      <w:r>
        <w:rPr>
          <w:spacing w:val="1"/>
        </w:rPr>
        <w:t> </w:t>
      </w:r>
      <w:r>
        <w:rPr/>
        <w:t>Movilidad, y de Agencias y Colonias, Claudia Tapia Nolasco; Regidora</w:t>
      </w:r>
      <w:r>
        <w:rPr>
          <w:spacing w:val="-75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Mejora</w:t>
      </w:r>
      <w:r>
        <w:rPr>
          <w:spacing w:val="1"/>
        </w:rPr>
        <w:t> </w:t>
      </w:r>
      <w:r>
        <w:rPr/>
        <w:t>Regulatoria,</w:t>
      </w:r>
      <w:r>
        <w:rPr>
          <w:spacing w:val="1"/>
        </w:rPr>
        <w:t> </w:t>
      </w:r>
      <w:r>
        <w:rPr/>
        <w:t>Irasema</w:t>
      </w:r>
      <w:r>
        <w:rPr>
          <w:spacing w:val="1"/>
        </w:rPr>
        <w:t> </w:t>
      </w:r>
      <w:r>
        <w:rPr/>
        <w:t>Aquino</w:t>
      </w:r>
      <w:r>
        <w:rPr>
          <w:spacing w:val="1"/>
        </w:rPr>
        <w:t> </w:t>
      </w:r>
      <w:r>
        <w:rPr/>
        <w:t>González; Regidor de Medio Ambiente y Cambio Climático, Jesús</w:t>
      </w:r>
      <w:r>
        <w:rPr>
          <w:spacing w:val="1"/>
        </w:rPr>
        <w:t> </w:t>
      </w:r>
      <w:r>
        <w:rPr/>
        <w:t>Joaquín</w:t>
      </w:r>
      <w:r>
        <w:rPr>
          <w:spacing w:val="1"/>
        </w:rPr>
        <w:t> </w:t>
      </w:r>
      <w:r>
        <w:rPr/>
        <w:t>Galguera</w:t>
      </w:r>
      <w:r>
        <w:rPr>
          <w:spacing w:val="1"/>
        </w:rPr>
        <w:t> </w:t>
      </w:r>
      <w:r>
        <w:rPr/>
        <w:t>Gómez;</w:t>
      </w:r>
      <w:r>
        <w:rPr>
          <w:spacing w:val="1"/>
        </w:rPr>
        <w:t> </w:t>
      </w:r>
      <w:r>
        <w:rPr/>
        <w:t>Regidora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-75"/>
        </w:rPr>
        <w:t> </w:t>
      </w:r>
      <w:r>
        <w:rPr/>
        <w:t>Asuntos Indígenas, Mirna López Torres; Regidor de Salud, Sanidad y</w:t>
      </w:r>
      <w:r>
        <w:rPr>
          <w:spacing w:val="1"/>
        </w:rPr>
        <w:t> </w:t>
      </w:r>
      <w:r>
        <w:rPr/>
        <w:t>Asistencia Social, Pablo Alberto Ramírez Puga Domínguez; Regidora</w:t>
      </w:r>
      <w:r>
        <w:rPr>
          <w:spacing w:val="1"/>
        </w:rPr>
        <w:t> </w:t>
      </w:r>
      <w:r>
        <w:rPr/>
        <w:t>de la Juventud, Deporte, y de Atención a Grupos en Situación de</w:t>
      </w:r>
      <w:r>
        <w:rPr>
          <w:spacing w:val="1"/>
        </w:rPr>
        <w:t> </w:t>
      </w:r>
      <w:r>
        <w:rPr/>
        <w:t>Vulnerabilidad, Jocabed Betanzos Velázquez; Regidor de Protección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Zona</w:t>
      </w:r>
      <w:r>
        <w:rPr>
          <w:spacing w:val="1"/>
        </w:rPr>
        <w:t> </w:t>
      </w:r>
      <w:r>
        <w:rPr/>
        <w:t>Metropolitana,</w:t>
      </w:r>
      <w:r>
        <w:rPr>
          <w:spacing w:val="1"/>
        </w:rPr>
        <w:t> </w:t>
      </w:r>
      <w:r>
        <w:rPr/>
        <w:t>Juan Rafael</w:t>
      </w:r>
      <w:r>
        <w:rPr>
          <w:spacing w:val="1"/>
        </w:rPr>
        <w:t> </w:t>
      </w:r>
      <w:r>
        <w:rPr/>
        <w:t>Rosas</w:t>
      </w:r>
      <w:r>
        <w:rPr>
          <w:spacing w:val="1"/>
        </w:rPr>
        <w:t> </w:t>
      </w:r>
      <w:r>
        <w:rPr/>
        <w:t>Herrera.</w:t>
      </w:r>
      <w:r>
        <w:rPr>
          <w:spacing w:val="1"/>
        </w:rPr>
        <w:t> </w:t>
      </w:r>
      <w:r>
        <w:rPr/>
        <w:t>Por</w:t>
      </w:r>
      <w:r>
        <w:rPr>
          <w:spacing w:val="77"/>
        </w:rPr>
        <w:t> </w:t>
      </w:r>
      <w:r>
        <w:rPr/>
        <w:t>lo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informo</w:t>
      </w:r>
      <w:r>
        <w:rPr>
          <w:spacing w:val="1"/>
        </w:rPr>
        <w:t> </w:t>
      </w:r>
      <w:r>
        <w:rPr/>
        <w:t>señor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QUÓRUM,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instalar</w:t>
      </w:r>
      <w:r>
        <w:rPr>
          <w:spacing w:val="22"/>
        </w:rPr>
        <w:t> </w:t>
      </w:r>
      <w:r>
        <w:rPr/>
        <w:t>esta</w:t>
      </w:r>
      <w:r>
        <w:rPr>
          <w:spacing w:val="20"/>
        </w:rPr>
        <w:t> </w:t>
      </w:r>
      <w:r>
        <w:rPr/>
        <w:t>sesión</w:t>
      </w:r>
      <w:r>
        <w:rPr>
          <w:spacing w:val="23"/>
        </w:rPr>
        <w:t> </w:t>
      </w:r>
      <w:r>
        <w:rPr/>
        <w:t>extraordinaria</w:t>
      </w:r>
      <w:r>
        <w:rPr>
          <w:spacing w:val="22"/>
        </w:rPr>
        <w:t> </w:t>
      </w:r>
      <w:r>
        <w:rPr/>
        <w:t>de</w:t>
      </w:r>
      <w:r>
        <w:rPr>
          <w:spacing w:val="19"/>
        </w:rPr>
        <w:t> </w:t>
      </w:r>
      <w:r>
        <w:rPr/>
        <w:t>Cabildo”.-</w:t>
      </w:r>
      <w:r>
        <w:rPr>
          <w:spacing w:val="21"/>
        </w:rPr>
        <w:t> </w:t>
      </w:r>
      <w:r>
        <w:rPr/>
        <w:t>En</w:t>
      </w:r>
      <w:r>
        <w:rPr>
          <w:spacing w:val="23"/>
        </w:rPr>
        <w:t> </w:t>
      </w:r>
      <w:r>
        <w:rPr/>
        <w:t>uso</w:t>
      </w:r>
      <w:r>
        <w:rPr>
          <w:spacing w:val="20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palabra</w:t>
      </w:r>
      <w:r>
        <w:rPr>
          <w:spacing w:val="-75"/>
        </w:rPr>
        <w:t> </w:t>
      </w:r>
      <w:r>
        <w:rPr/>
        <w:t>el Presidente Municipal Constitucional, Francisco Martínez Neri, dijo:</w:t>
      </w:r>
      <w:r>
        <w:rPr>
          <w:spacing w:val="1"/>
        </w:rPr>
        <w:t> </w:t>
      </w:r>
      <w:r>
        <w:rPr/>
        <w:t>“Dado que EXISTE QUÓRUM, se declara abierta la presente sesión</w:t>
      </w:r>
      <w:r>
        <w:rPr>
          <w:spacing w:val="1"/>
        </w:rPr>
        <w:t> </w:t>
      </w:r>
      <w:r>
        <w:rPr/>
        <w:t>ordinaria de Cabildo. Y con fundamento en el artículo 48 de la Ley</w:t>
      </w:r>
      <w:r>
        <w:rPr>
          <w:spacing w:val="1"/>
        </w:rPr>
        <w:t> </w:t>
      </w:r>
      <w:r>
        <w:rPr/>
        <w:t>Orgánica Municipal del Estado de Oaxaca, siendo las diecisiete horas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minutos,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lunes</w:t>
      </w:r>
      <w:r>
        <w:rPr>
          <w:spacing w:val="1"/>
        </w:rPr>
        <w:t> </w:t>
      </w:r>
      <w:r>
        <w:rPr/>
        <w:t>nueve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-75"/>
        </w:rPr>
        <w:t> </w:t>
      </w:r>
      <w:r>
        <w:rPr/>
        <w:t>veintitrés,</w:t>
      </w:r>
      <w:r>
        <w:rPr>
          <w:spacing w:val="1"/>
        </w:rPr>
        <w:t> </w:t>
      </w:r>
      <w:r>
        <w:rPr/>
        <w:t>declaro</w:t>
      </w:r>
      <w:r>
        <w:rPr>
          <w:spacing w:val="1"/>
        </w:rPr>
        <w:t> </w:t>
      </w:r>
      <w:r>
        <w:rPr/>
        <w:t>legalmente</w:t>
      </w:r>
      <w:r>
        <w:rPr>
          <w:spacing w:val="1"/>
        </w:rPr>
        <w:t> </w:t>
      </w:r>
      <w:r>
        <w:rPr/>
        <w:t>instalada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extraordinaria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de</w:t>
      </w:r>
      <w:r>
        <w:rPr>
          <w:spacing w:val="77"/>
        </w:rPr>
        <w:t> </w:t>
      </w:r>
      <w:r>
        <w:rPr/>
        <w:t>Juárez,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válidos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emanen.</w:t>
      </w:r>
      <w:r>
        <w:rPr>
          <w:spacing w:val="1"/>
        </w:rPr>
        <w:t> </w:t>
      </w:r>
      <w:r>
        <w:rPr/>
        <w:t>Continúe</w:t>
      </w:r>
      <w:r>
        <w:rPr>
          <w:spacing w:val="1"/>
        </w:rPr>
        <w:t> </w:t>
      </w:r>
      <w:r>
        <w:rPr/>
        <w:t>Secretaria,</w:t>
      </w:r>
      <w:r>
        <w:rPr>
          <w:spacing w:val="1"/>
        </w:rPr>
        <w:t> </w:t>
      </w:r>
      <w:r>
        <w:rPr/>
        <w:t>por favor”.</w:t>
      </w:r>
      <w:r>
        <w:rPr>
          <w:spacing w:val="5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</w:p>
    <w:p>
      <w:pPr>
        <w:pStyle w:val="BodyText"/>
        <w:spacing w:before="1"/>
        <w:ind w:left="548"/>
        <w:jc w:val="both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</w:p>
    <w:p>
      <w:pPr>
        <w:pStyle w:val="BodyText"/>
        <w:spacing w:before="50"/>
        <w:ind w:left="548"/>
        <w:jc w:val="both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2250" w:h="20170"/>
          <w:pgMar w:header="684" w:footer="1426" w:top="1040" w:bottom="1620" w:left="1720" w:right="1100"/>
          <w:pgNumType w:start="1"/>
        </w:sectPr>
      </w:pPr>
    </w:p>
    <w:p>
      <w:pPr>
        <w:pStyle w:val="BodyText"/>
        <w:spacing w:line="276" w:lineRule="auto" w:before="81"/>
        <w:ind w:left="548" w:right="107"/>
        <w:jc w:val="both"/>
      </w:pPr>
      <w:r>
        <w:rPr/>
        <w:t>Acto</w:t>
      </w:r>
      <w:r>
        <w:rPr>
          <w:spacing w:val="1"/>
        </w:rPr>
        <w:t> </w:t>
      </w:r>
      <w:r>
        <w:rPr/>
        <w:t>seguido,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Norma</w:t>
      </w:r>
      <w:r>
        <w:rPr>
          <w:spacing w:val="78"/>
        </w:rPr>
        <w:t> </w:t>
      </w:r>
      <w:r>
        <w:rPr/>
        <w:t>Iris</w:t>
      </w:r>
      <w:r>
        <w:rPr>
          <w:spacing w:val="78"/>
        </w:rPr>
        <w:t> </w:t>
      </w:r>
      <w:r>
        <w:rPr/>
        <w:t>Santiago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dijo:</w:t>
      </w:r>
      <w:r>
        <w:rPr>
          <w:spacing w:val="1"/>
        </w:rPr>
        <w:t> </w:t>
      </w:r>
      <w:r>
        <w:rPr/>
        <w:t>“Habiéndose</w:t>
      </w:r>
      <w:r>
        <w:rPr>
          <w:spacing w:val="1"/>
        </w:rPr>
        <w:t> </w:t>
      </w:r>
      <w:r>
        <w:rPr/>
        <w:t>declarado</w:t>
      </w:r>
      <w:r>
        <w:rPr>
          <w:spacing w:val="1"/>
        </w:rPr>
        <w:t> </w:t>
      </w:r>
      <w:r>
        <w:rPr/>
        <w:t>legalmente</w:t>
      </w:r>
      <w:r>
        <w:rPr>
          <w:spacing w:val="1"/>
        </w:rPr>
        <w:t> </w:t>
      </w:r>
      <w:r>
        <w:rPr/>
        <w:t>instalada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 sesión, se continúa con el punto </w:t>
      </w:r>
      <w:r>
        <w:rPr>
          <w:rFonts w:ascii="Arial" w:hAnsi="Arial"/>
          <w:b/>
        </w:rPr>
        <w:t>SEGUNDO </w:t>
      </w:r>
      <w:r>
        <w:rPr/>
        <w:t>del orden del</w:t>
      </w:r>
      <w:r>
        <w:rPr>
          <w:spacing w:val="1"/>
        </w:rPr>
        <w:t> </w:t>
      </w:r>
      <w:r>
        <w:rPr/>
        <w:t>día, que se refiere a la LECTURA Y EN SU CASO, APROBACIÓN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SUJETARÁ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EXTRAORDINARIA</w:t>
      </w:r>
      <w:r>
        <w:rPr>
          <w:spacing w:val="57"/>
        </w:rPr>
        <w:t> </w:t>
      </w:r>
      <w:r>
        <w:rPr/>
        <w:t>DE</w:t>
      </w:r>
      <w:r>
        <w:rPr>
          <w:spacing w:val="58"/>
        </w:rPr>
        <w:t> </w:t>
      </w:r>
      <w:r>
        <w:rPr/>
        <w:t>CABILDO</w:t>
      </w:r>
      <w:r>
        <w:rPr>
          <w:spacing w:val="57"/>
        </w:rPr>
        <w:t> </w:t>
      </w:r>
      <w:r>
        <w:rPr/>
        <w:t>DE</w:t>
      </w:r>
      <w:r>
        <w:rPr>
          <w:spacing w:val="58"/>
        </w:rPr>
        <w:t> </w:t>
      </w:r>
      <w:r>
        <w:rPr/>
        <w:t>FECHA</w:t>
      </w:r>
      <w:r>
        <w:rPr>
          <w:spacing w:val="58"/>
        </w:rPr>
        <w:t> </w:t>
      </w:r>
      <w:r>
        <w:rPr/>
        <w:t>NUEVE</w:t>
      </w:r>
      <w:r>
        <w:rPr>
          <w:spacing w:val="54"/>
        </w:rPr>
        <w:t> </w:t>
      </w:r>
      <w:r>
        <w:rPr/>
        <w:t>DE</w:t>
      </w:r>
      <w:r>
        <w:rPr>
          <w:spacing w:val="62"/>
        </w:rPr>
        <w:t> </w:t>
      </w:r>
      <w:r>
        <w:rPr/>
        <w:t>ENERO</w:t>
      </w:r>
    </w:p>
    <w:p>
      <w:pPr>
        <w:pStyle w:val="BodyText"/>
        <w:spacing w:line="276" w:lineRule="auto" w:before="1"/>
        <w:ind w:left="548" w:right="105"/>
        <w:jc w:val="both"/>
      </w:pPr>
      <w:r>
        <w:rPr>
          <w:spacing w:val="-1"/>
        </w:rPr>
        <w:t>DEL AÑO DOS MIL VEINTITRÉS. </w:t>
      </w:r>
      <w:r>
        <w:rPr/>
        <w:t>Con fundamento en el artículo 47,</w:t>
      </w:r>
      <w:r>
        <w:rPr>
          <w:spacing w:val="1"/>
        </w:rPr>
        <w:t> </w:t>
      </w:r>
      <w:r>
        <w:rPr/>
        <w:t>fracción I, del Reglamento Interior del Honorable Ayuntamiento del</w:t>
      </w:r>
      <w:r>
        <w:rPr>
          <w:spacing w:val="1"/>
        </w:rPr>
        <w:t> </w:t>
      </w:r>
      <w:r>
        <w:rPr/>
        <w:t>Municipio de Oaxaca de Juárez, doy lectura al proyecto del orden del</w:t>
      </w:r>
      <w:r>
        <w:rPr>
          <w:spacing w:val="1"/>
        </w:rPr>
        <w:t> </w:t>
      </w:r>
      <w:r>
        <w:rPr/>
        <w:t>día al que se sujetará la sesión extraordinaria de Cabildo de fecha</w:t>
      </w:r>
      <w:r>
        <w:rPr>
          <w:spacing w:val="1"/>
        </w:rPr>
        <w:t> </w:t>
      </w:r>
      <w:r>
        <w:rPr/>
        <w:t>nueve de enero del año dos mil veintitrés. Así mismo, informo a las y</w:t>
      </w:r>
      <w:r>
        <w:rPr>
          <w:spacing w:val="1"/>
        </w:rPr>
        <w:t> </w:t>
      </w:r>
      <w:r>
        <w:rPr/>
        <w:t>los Concejales, que el único asunto para el que fue convocada esta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virtud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fue</w:t>
      </w:r>
      <w:r>
        <w:rPr>
          <w:spacing w:val="77"/>
        </w:rPr>
        <w:t> </w:t>
      </w:r>
      <w:r>
        <w:rPr/>
        <w:t>notificado</w:t>
      </w:r>
      <w:r>
        <w:rPr>
          <w:spacing w:val="1"/>
        </w:rPr>
        <w:t> </w:t>
      </w:r>
      <w:r>
        <w:rPr/>
        <w:t>mediante correo electrónico de forma previa a esta sesión de Cabildo,</w:t>
      </w:r>
      <w:r>
        <w:rPr>
          <w:spacing w:val="-75"/>
        </w:rPr>
        <w:t> </w:t>
      </w:r>
      <w:r>
        <w:rPr/>
        <w:t>como lo señala el artículo 19 del Reglamento Interior del Honorable</w:t>
      </w:r>
      <w:r>
        <w:rPr>
          <w:spacing w:val="1"/>
        </w:rPr>
        <w:t> </w:t>
      </w:r>
      <w:r>
        <w:rPr/>
        <w:t>Ayuntamiento del Municipio de Oaxaca de Juárez”.- El proyecto de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refiere,</w:t>
      </w:r>
      <w:r>
        <w:rPr>
          <w:spacing w:val="1"/>
        </w:rPr>
        <w:t> </w:t>
      </w:r>
      <w:r>
        <w:rPr/>
        <w:t>contiene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puntos:</w:t>
      </w:r>
      <w:r>
        <w:rPr>
          <w:spacing w:val="1"/>
        </w:rPr>
        <w:t> </w:t>
      </w:r>
      <w:r>
        <w:rPr>
          <w:rFonts w:ascii="Arial" w:hAnsi="Arial"/>
          <w:b/>
        </w:rPr>
        <w:t>PRIMERO: </w:t>
      </w:r>
      <w:r>
        <w:rPr/>
        <w:t>LISTA DE ASISTENCIA, DECLARATORIA DE QUÓRUM</w:t>
      </w:r>
      <w:r>
        <w:rPr>
          <w:spacing w:val="1"/>
        </w:rPr>
        <w:t> </w:t>
      </w:r>
      <w:r>
        <w:rPr/>
        <w:t>LEGAL E INSTALACIÓN DE LA SESIÓN. </w:t>
      </w:r>
      <w:r>
        <w:rPr>
          <w:rFonts w:ascii="Arial" w:hAnsi="Arial"/>
          <w:b/>
        </w:rPr>
        <w:t>SEGUNDO: </w:t>
      </w:r>
      <w:r>
        <w:rPr/>
        <w:t>LECTURA, Y</w:t>
      </w:r>
      <w:r>
        <w:rPr>
          <w:spacing w:val="1"/>
        </w:rPr>
        <w:t> </w:t>
      </w:r>
      <w:r>
        <w:rPr/>
        <w:t>EN SU CASO APROBACIÓN DEL PROYECTO DE ORDEN DEL DÍA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SUJETARÁ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EXTRAORDINARIA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NUEVE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VEINTITRÉS. </w:t>
      </w:r>
      <w:r>
        <w:rPr>
          <w:rFonts w:ascii="Arial" w:hAnsi="Arial"/>
          <w:b/>
        </w:rPr>
        <w:t>TERCERO: </w:t>
      </w:r>
      <w:r>
        <w:rPr/>
        <w:t>ÚNICO.- ANÁLISIS, DISCUSIÓN Y EN SU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PM/PA/03/2023, SUSCRITO POR EL C.P. FRANCISCO MARTÍNEZ</w:t>
      </w:r>
      <w:r>
        <w:rPr>
          <w:spacing w:val="1"/>
        </w:rPr>
        <w:t> </w:t>
      </w:r>
      <w:r>
        <w:rPr/>
        <w:t>NERI, PRESIDENTE MUNICIPAL DEL MUNICIPIO DE OAXACA DE</w:t>
      </w:r>
      <w:r>
        <w:rPr>
          <w:spacing w:val="1"/>
        </w:rPr>
        <w:t> </w:t>
      </w:r>
      <w:r>
        <w:rPr/>
        <w:t>JUÁREZ.</w:t>
      </w:r>
      <w:r>
        <w:rPr>
          <w:spacing w:val="118"/>
        </w:rPr>
        <w:t> </w:t>
      </w:r>
      <w:r>
        <w:rPr>
          <w:rFonts w:ascii="Arial" w:hAnsi="Arial"/>
          <w:b/>
        </w:rPr>
        <w:t>CUARTO:</w:t>
      </w:r>
      <w:r>
        <w:rPr>
          <w:rFonts w:ascii="Arial" w:hAnsi="Arial"/>
          <w:b/>
          <w:spacing w:val="93"/>
        </w:rPr>
        <w:t> </w:t>
      </w:r>
      <w:r>
        <w:rPr/>
        <w:t>CLAUSURA</w:t>
      </w:r>
      <w:r>
        <w:rPr>
          <w:spacing w:val="55"/>
        </w:rPr>
        <w:t> </w:t>
      </w:r>
      <w:r>
        <w:rPr/>
        <w:t>DE</w:t>
      </w:r>
      <w:r>
        <w:rPr>
          <w:spacing w:val="116"/>
        </w:rPr>
        <w:t> </w:t>
      </w:r>
      <w:r>
        <w:rPr/>
        <w:t>LA</w:t>
      </w:r>
      <w:r>
        <w:rPr>
          <w:spacing w:val="116"/>
        </w:rPr>
        <w:t> </w:t>
      </w:r>
      <w:r>
        <w:rPr/>
        <w:t>SESIÓN.</w:t>
      </w:r>
      <w:r>
        <w:rPr>
          <w:spacing w:val="116"/>
        </w:rPr>
        <w:t> </w:t>
      </w:r>
      <w:r>
        <w:rPr/>
        <w:t>Enseguida,</w:t>
      </w:r>
      <w:r>
        <w:rPr>
          <w:spacing w:val="118"/>
        </w:rPr>
        <w:t> </w:t>
      </w:r>
      <w:r>
        <w:rPr/>
        <w:t>la</w:t>
      </w:r>
    </w:p>
    <w:p>
      <w:pPr>
        <w:spacing w:line="276" w:lineRule="auto" w:before="2"/>
        <w:ind w:left="548" w:right="107" w:firstLine="0"/>
        <w:jc w:val="both"/>
        <w:rPr>
          <w:sz w:val="28"/>
        </w:rPr>
      </w:pPr>
      <w:r>
        <w:rPr>
          <w:sz w:val="28"/>
        </w:rPr>
        <w:t>Secretaria</w:t>
      </w:r>
      <w:r>
        <w:rPr>
          <w:spacing w:val="1"/>
          <w:sz w:val="28"/>
        </w:rPr>
        <w:t> </w:t>
      </w:r>
      <w:r>
        <w:rPr>
          <w:sz w:val="28"/>
        </w:rPr>
        <w:t>Municipal,</w:t>
      </w:r>
      <w:r>
        <w:rPr>
          <w:spacing w:val="1"/>
          <w:sz w:val="28"/>
        </w:rPr>
        <w:t> </w:t>
      </w:r>
      <w:r>
        <w:rPr>
          <w:sz w:val="28"/>
        </w:rPr>
        <w:t>Norma</w:t>
      </w:r>
      <w:r>
        <w:rPr>
          <w:spacing w:val="1"/>
          <w:sz w:val="28"/>
        </w:rPr>
        <w:t> </w:t>
      </w:r>
      <w:r>
        <w:rPr>
          <w:sz w:val="28"/>
        </w:rPr>
        <w:t>Iris</w:t>
      </w:r>
      <w:r>
        <w:rPr>
          <w:spacing w:val="1"/>
          <w:sz w:val="28"/>
        </w:rPr>
        <w:t> </w:t>
      </w:r>
      <w:r>
        <w:rPr>
          <w:sz w:val="28"/>
        </w:rPr>
        <w:t>Santiago</w:t>
      </w:r>
      <w:r>
        <w:rPr>
          <w:spacing w:val="1"/>
          <w:sz w:val="28"/>
        </w:rPr>
        <w:t> </w:t>
      </w:r>
      <w:r>
        <w:rPr>
          <w:sz w:val="28"/>
        </w:rPr>
        <w:t>Hernández,</w:t>
      </w:r>
      <w:r>
        <w:rPr>
          <w:spacing w:val="1"/>
          <w:sz w:val="28"/>
        </w:rPr>
        <w:t> </w:t>
      </w:r>
      <w:r>
        <w:rPr>
          <w:sz w:val="28"/>
        </w:rPr>
        <w:t>agregó:</w:t>
      </w:r>
      <w:r>
        <w:rPr>
          <w:spacing w:val="1"/>
          <w:sz w:val="28"/>
        </w:rPr>
        <w:t> </w:t>
      </w:r>
      <w:r>
        <w:rPr>
          <w:sz w:val="28"/>
        </w:rPr>
        <w:t>“Es</w:t>
      </w:r>
      <w:r>
        <w:rPr>
          <w:spacing w:val="-75"/>
          <w:sz w:val="28"/>
        </w:rPr>
        <w:t> </w:t>
      </w:r>
      <w:r>
        <w:rPr>
          <w:spacing w:val="-1"/>
          <w:sz w:val="28"/>
        </w:rPr>
        <w:t>cuanto </w:t>
      </w:r>
      <w:r>
        <w:rPr>
          <w:sz w:val="28"/>
        </w:rPr>
        <w:t>señor Presidente. Está a su consideración, y de las señoras y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señores</w:t>
      </w:r>
      <w:r>
        <w:rPr>
          <w:spacing w:val="1"/>
          <w:sz w:val="28"/>
        </w:rPr>
        <w:t> </w:t>
      </w:r>
      <w:r>
        <w:rPr>
          <w:sz w:val="28"/>
        </w:rPr>
        <w:t>Concejales”.- En</w:t>
      </w:r>
      <w:r>
        <w:rPr>
          <w:spacing w:val="1"/>
          <w:sz w:val="28"/>
        </w:rPr>
        <w:t> </w:t>
      </w:r>
      <w:r>
        <w:rPr>
          <w:sz w:val="28"/>
        </w:rPr>
        <w:t>uso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palabra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Presidente</w:t>
      </w:r>
      <w:r>
        <w:rPr>
          <w:spacing w:val="1"/>
          <w:sz w:val="28"/>
        </w:rPr>
        <w:t> </w:t>
      </w:r>
      <w:r>
        <w:rPr>
          <w:sz w:val="28"/>
        </w:rPr>
        <w:t>Municipal</w:t>
      </w:r>
      <w:r>
        <w:rPr>
          <w:spacing w:val="1"/>
          <w:sz w:val="28"/>
        </w:rPr>
        <w:t> </w:t>
      </w:r>
      <w:r>
        <w:rPr>
          <w:sz w:val="28"/>
        </w:rPr>
        <w:t>Constitucional,</w:t>
      </w:r>
      <w:r>
        <w:rPr>
          <w:spacing w:val="1"/>
          <w:sz w:val="28"/>
        </w:rPr>
        <w:t> </w:t>
      </w:r>
      <w:r>
        <w:rPr>
          <w:sz w:val="28"/>
        </w:rPr>
        <w:t>Francisco</w:t>
      </w:r>
      <w:r>
        <w:rPr>
          <w:spacing w:val="1"/>
          <w:sz w:val="28"/>
        </w:rPr>
        <w:t> </w:t>
      </w:r>
      <w:r>
        <w:rPr>
          <w:sz w:val="28"/>
        </w:rPr>
        <w:t>Martínez</w:t>
      </w:r>
      <w:r>
        <w:rPr>
          <w:spacing w:val="1"/>
          <w:sz w:val="28"/>
        </w:rPr>
        <w:t> </w:t>
      </w:r>
      <w:r>
        <w:rPr>
          <w:sz w:val="28"/>
        </w:rPr>
        <w:t>Neri,</w:t>
      </w:r>
      <w:r>
        <w:rPr>
          <w:spacing w:val="1"/>
          <w:sz w:val="28"/>
        </w:rPr>
        <w:t> </w:t>
      </w:r>
      <w:r>
        <w:rPr>
          <w:sz w:val="28"/>
        </w:rPr>
        <w:t>dijo:</w:t>
      </w:r>
      <w:r>
        <w:rPr>
          <w:spacing w:val="1"/>
          <w:sz w:val="28"/>
        </w:rPr>
        <w:t> </w:t>
      </w:r>
      <w:r>
        <w:rPr>
          <w:sz w:val="28"/>
        </w:rPr>
        <w:t>“Gracias</w:t>
      </w:r>
      <w:r>
        <w:rPr>
          <w:spacing w:val="1"/>
          <w:sz w:val="28"/>
        </w:rPr>
        <w:t> </w:t>
      </w:r>
      <w:r>
        <w:rPr>
          <w:sz w:val="28"/>
        </w:rPr>
        <w:t>Secretaria. Someta a la consideración del este Honorable Cabildo, el</w:t>
      </w:r>
      <w:r>
        <w:rPr>
          <w:spacing w:val="1"/>
          <w:sz w:val="28"/>
        </w:rPr>
        <w:t> </w:t>
      </w:r>
      <w:r>
        <w:rPr>
          <w:sz w:val="28"/>
        </w:rPr>
        <w:t>proyecto de orden del día con el que acaba de dar cuenta”.- </w:t>
      </w:r>
      <w:r>
        <w:rPr>
          <w:rFonts w:ascii="Arial" w:hAnsi="Arial"/>
          <w:b/>
          <w:sz w:val="28"/>
        </w:rPr>
        <w:t>Acto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pacing w:val="-1"/>
          <w:sz w:val="28"/>
        </w:rPr>
        <w:t>continuo, la Secretaria Municipal, </w:t>
      </w:r>
      <w:r>
        <w:rPr>
          <w:rFonts w:ascii="Arial" w:hAnsi="Arial"/>
          <w:b/>
          <w:sz w:val="28"/>
        </w:rPr>
        <w:t>Norma Iris Santiago Hernández,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somete a la consideración del Honorable Cabildo Municipal, 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proyecto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orden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día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para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sesión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extraordinaria</w:t>
      </w:r>
      <w:r>
        <w:rPr>
          <w:rFonts w:ascii="Arial" w:hAnsi="Arial"/>
          <w:b/>
          <w:spacing w:val="77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Cabildo</w:t>
      </w:r>
      <w:r>
        <w:rPr>
          <w:rFonts w:ascii="Arial" w:hAnsi="Arial"/>
          <w:b/>
          <w:spacing w:val="39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40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40"/>
          <w:sz w:val="28"/>
        </w:rPr>
        <w:t> </w:t>
      </w:r>
      <w:r>
        <w:rPr>
          <w:rFonts w:ascii="Arial" w:hAnsi="Arial"/>
          <w:b/>
          <w:sz w:val="28"/>
        </w:rPr>
        <w:t>presente</w:t>
      </w:r>
      <w:r>
        <w:rPr>
          <w:rFonts w:ascii="Arial" w:hAnsi="Arial"/>
          <w:b/>
          <w:spacing w:val="40"/>
          <w:sz w:val="28"/>
        </w:rPr>
        <w:t> </w:t>
      </w:r>
      <w:r>
        <w:rPr>
          <w:rFonts w:ascii="Arial" w:hAnsi="Arial"/>
          <w:b/>
          <w:sz w:val="28"/>
        </w:rPr>
        <w:t>fecha.</w:t>
      </w:r>
      <w:r>
        <w:rPr>
          <w:rFonts w:ascii="Arial" w:hAnsi="Arial"/>
          <w:b/>
          <w:spacing w:val="41"/>
          <w:sz w:val="28"/>
        </w:rPr>
        <w:t> </w:t>
      </w:r>
      <w:r>
        <w:rPr>
          <w:rFonts w:ascii="Arial" w:hAnsi="Arial"/>
          <w:b/>
          <w:sz w:val="28"/>
        </w:rPr>
        <w:t>Siendo</w:t>
      </w:r>
      <w:r>
        <w:rPr>
          <w:rFonts w:ascii="Arial" w:hAnsi="Arial"/>
          <w:b/>
          <w:spacing w:val="38"/>
          <w:sz w:val="28"/>
        </w:rPr>
        <w:t> </w:t>
      </w:r>
      <w:r>
        <w:rPr>
          <w:rFonts w:ascii="Arial" w:hAnsi="Arial"/>
          <w:b/>
          <w:sz w:val="28"/>
        </w:rPr>
        <w:t>aprobado</w:t>
      </w:r>
      <w:r>
        <w:rPr>
          <w:rFonts w:ascii="Arial" w:hAnsi="Arial"/>
          <w:b/>
          <w:spacing w:val="42"/>
          <w:sz w:val="28"/>
        </w:rPr>
        <w:t> </w:t>
      </w:r>
      <w:r>
        <w:rPr>
          <w:rFonts w:ascii="Arial" w:hAnsi="Arial"/>
          <w:b/>
          <w:sz w:val="28"/>
        </w:rPr>
        <w:t>por</w:t>
      </w:r>
      <w:r>
        <w:rPr>
          <w:rFonts w:ascii="Arial" w:hAnsi="Arial"/>
          <w:b/>
          <w:spacing w:val="43"/>
          <w:sz w:val="28"/>
        </w:rPr>
        <w:t> </w:t>
      </w:r>
      <w:r>
        <w:rPr>
          <w:rFonts w:ascii="Arial" w:hAnsi="Arial"/>
          <w:b/>
          <w:sz w:val="28"/>
        </w:rPr>
        <w:t>unanimidad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en votación económica de las y los Concejales presentes en 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sesión de Cabildo.</w:t>
      </w:r>
      <w:r>
        <w:rPr>
          <w:sz w:val="28"/>
        </w:rPr>
        <w:t>- En uso de la palabra el Presidente Municipal</w:t>
      </w:r>
      <w:r>
        <w:rPr>
          <w:spacing w:val="1"/>
          <w:sz w:val="28"/>
        </w:rPr>
        <w:t> </w:t>
      </w:r>
      <w:r>
        <w:rPr>
          <w:sz w:val="28"/>
        </w:rPr>
        <w:t>Constitucional,</w:t>
      </w:r>
      <w:r>
        <w:rPr>
          <w:spacing w:val="1"/>
          <w:sz w:val="28"/>
        </w:rPr>
        <w:t> </w:t>
      </w:r>
      <w:r>
        <w:rPr>
          <w:sz w:val="28"/>
        </w:rPr>
        <w:t>Francisco</w:t>
      </w:r>
      <w:r>
        <w:rPr>
          <w:spacing w:val="1"/>
          <w:sz w:val="28"/>
        </w:rPr>
        <w:t> </w:t>
      </w:r>
      <w:r>
        <w:rPr>
          <w:sz w:val="28"/>
        </w:rPr>
        <w:t>Martínez</w:t>
      </w:r>
      <w:r>
        <w:rPr>
          <w:spacing w:val="1"/>
          <w:sz w:val="28"/>
        </w:rPr>
        <w:t> </w:t>
      </w:r>
      <w:r>
        <w:rPr>
          <w:sz w:val="28"/>
        </w:rPr>
        <w:t>Neri,</w:t>
      </w:r>
      <w:r>
        <w:rPr>
          <w:spacing w:val="1"/>
          <w:sz w:val="28"/>
        </w:rPr>
        <w:t> </w:t>
      </w:r>
      <w:r>
        <w:rPr>
          <w:sz w:val="28"/>
        </w:rPr>
        <w:t>dijo:</w:t>
      </w:r>
      <w:r>
        <w:rPr>
          <w:spacing w:val="1"/>
          <w:sz w:val="28"/>
        </w:rPr>
        <w:t> </w:t>
      </w:r>
      <w:r>
        <w:rPr>
          <w:sz w:val="28"/>
        </w:rPr>
        <w:t>“Señora</w:t>
      </w:r>
      <w:r>
        <w:rPr>
          <w:spacing w:val="1"/>
          <w:sz w:val="28"/>
        </w:rPr>
        <w:t> </w:t>
      </w:r>
      <w:r>
        <w:rPr>
          <w:sz w:val="28"/>
        </w:rPr>
        <w:t>Secretaria,</w:t>
      </w:r>
      <w:r>
        <w:rPr>
          <w:spacing w:val="1"/>
          <w:sz w:val="28"/>
        </w:rPr>
        <w:t> </w:t>
      </w:r>
      <w:r>
        <w:rPr>
          <w:sz w:val="28"/>
        </w:rPr>
        <w:t>continúe con</w:t>
      </w:r>
      <w:r>
        <w:rPr>
          <w:spacing w:val="3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siguiente</w:t>
      </w:r>
      <w:r>
        <w:rPr>
          <w:spacing w:val="4"/>
          <w:sz w:val="28"/>
        </w:rPr>
        <w:t> </w:t>
      </w:r>
      <w:r>
        <w:rPr>
          <w:sz w:val="28"/>
        </w:rPr>
        <w:t>punto</w:t>
      </w:r>
      <w:r>
        <w:rPr>
          <w:spacing w:val="3"/>
          <w:sz w:val="28"/>
        </w:rPr>
        <w:t> </w:t>
      </w:r>
      <w:r>
        <w:rPr>
          <w:sz w:val="28"/>
        </w:rPr>
        <w:t>del</w:t>
      </w:r>
      <w:r>
        <w:rPr>
          <w:spacing w:val="2"/>
          <w:sz w:val="28"/>
        </w:rPr>
        <w:t> </w:t>
      </w:r>
      <w:r>
        <w:rPr>
          <w:sz w:val="28"/>
        </w:rPr>
        <w:t>orden</w:t>
      </w:r>
      <w:r>
        <w:rPr>
          <w:spacing w:val="3"/>
          <w:sz w:val="28"/>
        </w:rPr>
        <w:t> </w:t>
      </w:r>
      <w:r>
        <w:rPr>
          <w:sz w:val="28"/>
        </w:rPr>
        <w:t>del</w:t>
      </w:r>
      <w:r>
        <w:rPr>
          <w:spacing w:val="3"/>
          <w:sz w:val="28"/>
        </w:rPr>
        <w:t> </w:t>
      </w:r>
      <w:r>
        <w:rPr>
          <w:sz w:val="28"/>
        </w:rPr>
        <w:t>día”.-</w:t>
      </w:r>
      <w:r>
        <w:rPr>
          <w:spacing w:val="3"/>
          <w:sz w:val="28"/>
        </w:rPr>
        <w:t> </w:t>
      </w:r>
      <w:r>
        <w:rPr>
          <w:sz w:val="28"/>
        </w:rPr>
        <w:t>-</w:t>
      </w:r>
      <w:r>
        <w:rPr>
          <w:spacing w:val="3"/>
          <w:sz w:val="28"/>
        </w:rPr>
        <w:t> </w:t>
      </w:r>
      <w:r>
        <w:rPr>
          <w:sz w:val="28"/>
        </w:rPr>
        <w:t>-</w:t>
      </w:r>
      <w:r>
        <w:rPr>
          <w:spacing w:val="3"/>
          <w:sz w:val="28"/>
        </w:rPr>
        <w:t> </w:t>
      </w:r>
      <w:r>
        <w:rPr>
          <w:sz w:val="28"/>
        </w:rPr>
        <w:t>- 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3"/>
          <w:sz w:val="28"/>
        </w:rPr>
        <w:t> </w:t>
      </w:r>
      <w:r>
        <w:rPr>
          <w:sz w:val="28"/>
        </w:rPr>
        <w:t>-</w:t>
      </w:r>
      <w:r>
        <w:rPr>
          <w:spacing w:val="3"/>
          <w:sz w:val="28"/>
        </w:rPr>
        <w:t> </w:t>
      </w:r>
      <w:r>
        <w:rPr>
          <w:sz w:val="28"/>
        </w:rPr>
        <w:t>-</w:t>
      </w:r>
      <w:r>
        <w:rPr>
          <w:spacing w:val="3"/>
          <w:sz w:val="28"/>
        </w:rPr>
        <w:t> </w:t>
      </w:r>
      <w:r>
        <w:rPr>
          <w:sz w:val="28"/>
        </w:rPr>
        <w:t>-</w:t>
      </w:r>
      <w:r>
        <w:rPr>
          <w:spacing w:val="3"/>
          <w:sz w:val="28"/>
        </w:rPr>
        <w:t> </w:t>
      </w:r>
      <w:r>
        <w:rPr>
          <w:sz w:val="28"/>
        </w:rPr>
        <w:t>-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3"/>
          <w:sz w:val="28"/>
        </w:rPr>
        <w:t> </w:t>
      </w:r>
      <w:r>
        <w:rPr>
          <w:sz w:val="28"/>
        </w:rPr>
        <w:t>-</w:t>
      </w:r>
      <w:r>
        <w:rPr>
          <w:spacing w:val="3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</w:p>
    <w:p>
      <w:pPr>
        <w:pStyle w:val="BodyText"/>
        <w:spacing w:before="1"/>
        <w:ind w:left="548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</w:p>
    <w:p>
      <w:pPr>
        <w:pStyle w:val="BodyText"/>
        <w:spacing w:before="47"/>
        <w:ind w:left="548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</w:p>
    <w:p>
      <w:pPr>
        <w:pStyle w:val="BodyText"/>
        <w:tabs>
          <w:tab w:pos="999" w:val="left" w:leader="none"/>
          <w:tab w:pos="2917" w:val="left" w:leader="none"/>
          <w:tab w:pos="3397" w:val="left" w:leader="none"/>
          <w:tab w:pos="4939" w:val="left" w:leader="none"/>
          <w:tab w:pos="6462" w:val="left" w:leader="none"/>
          <w:tab w:pos="7566" w:val="left" w:leader="none"/>
          <w:tab w:pos="8204" w:val="left" w:leader="none"/>
        </w:tabs>
        <w:spacing w:line="278" w:lineRule="auto" w:before="48"/>
        <w:ind w:left="548" w:right="112"/>
      </w:pPr>
      <w:r>
        <w:rPr/>
        <w:t>A</w:t>
        <w:tab/>
        <w:t>continuación,</w:t>
        <w:tab/>
        <w:t>la</w:t>
        <w:tab/>
        <w:t>Secretaria</w:t>
        <w:tab/>
        <w:t>Municipal,</w:t>
        <w:tab/>
        <w:t>Norma</w:t>
        <w:tab/>
        <w:t>Iris</w:t>
        <w:tab/>
      </w:r>
      <w:r>
        <w:rPr>
          <w:spacing w:val="-1"/>
        </w:rPr>
        <w:t>Santiago</w:t>
      </w:r>
      <w:r>
        <w:rPr>
          <w:spacing w:val="-75"/>
        </w:rPr>
        <w:t> </w:t>
      </w:r>
      <w:r>
        <w:rPr/>
        <w:t>Hernández,</w:t>
      </w:r>
      <w:r>
        <w:rPr>
          <w:spacing w:val="45"/>
        </w:rPr>
        <w:t> </w:t>
      </w:r>
      <w:r>
        <w:rPr/>
        <w:t>comunica</w:t>
      </w:r>
      <w:r>
        <w:rPr>
          <w:spacing w:val="47"/>
        </w:rPr>
        <w:t> </w:t>
      </w:r>
      <w:r>
        <w:rPr/>
        <w:t>al</w:t>
      </w:r>
      <w:r>
        <w:rPr>
          <w:spacing w:val="44"/>
        </w:rPr>
        <w:t> </w:t>
      </w:r>
      <w:r>
        <w:rPr/>
        <w:t>Honorable</w:t>
      </w:r>
      <w:r>
        <w:rPr>
          <w:spacing w:val="47"/>
        </w:rPr>
        <w:t> </w:t>
      </w:r>
      <w:r>
        <w:rPr/>
        <w:t>Cabildo</w:t>
      </w:r>
      <w:r>
        <w:rPr>
          <w:spacing w:val="47"/>
        </w:rPr>
        <w:t> </w:t>
      </w:r>
      <w:r>
        <w:rPr/>
        <w:t>Municipal,</w:t>
      </w:r>
      <w:r>
        <w:rPr>
          <w:spacing w:val="48"/>
        </w:rPr>
        <w:t> </w:t>
      </w:r>
      <w:r>
        <w:rPr/>
        <w:t>que</w:t>
      </w:r>
      <w:r>
        <w:rPr>
          <w:spacing w:val="47"/>
        </w:rPr>
        <w:t> </w:t>
      </w:r>
      <w:r>
        <w:rPr/>
        <w:t>el</w:t>
      </w:r>
      <w:r>
        <w:rPr>
          <w:spacing w:val="47"/>
        </w:rPr>
        <w:t> </w:t>
      </w:r>
      <w:r>
        <w:rPr/>
        <w:t>punto</w:t>
      </w:r>
    </w:p>
    <w:p>
      <w:pPr>
        <w:spacing w:after="0" w:line="278" w:lineRule="auto"/>
        <w:sectPr>
          <w:pgSz w:w="12250" w:h="20170"/>
          <w:pgMar w:header="684" w:footer="1426" w:top="1040" w:bottom="1620" w:left="1720" w:right="1100"/>
        </w:sectPr>
      </w:pPr>
    </w:p>
    <w:p>
      <w:pPr>
        <w:pStyle w:val="BodyText"/>
        <w:spacing w:line="276" w:lineRule="auto" w:before="81"/>
        <w:ind w:left="548" w:right="109"/>
        <w:jc w:val="both"/>
      </w:pPr>
      <w:r>
        <w:rPr>
          <w:rFonts w:ascii="Arial" w:hAnsi="Arial"/>
          <w:b/>
        </w:rPr>
        <w:t>TERCERO</w:t>
      </w:r>
      <w:r>
        <w:rPr>
          <w:rFonts w:ascii="Arial" w:hAnsi="Arial"/>
          <w:b/>
          <w:spacing w:val="1"/>
        </w:rPr>
        <w:t> </w:t>
      </w:r>
      <w:r>
        <w:rPr/>
        <w:t>del orden del día corresponde al</w:t>
      </w:r>
      <w:r>
        <w:rPr>
          <w:spacing w:val="1"/>
        </w:rPr>
        <w:t> </w:t>
      </w:r>
      <w:r>
        <w:rPr/>
        <w:t>análisis,</w:t>
      </w:r>
      <w:r>
        <w:rPr>
          <w:spacing w:val="77"/>
        </w:rPr>
        <w:t> </w:t>
      </w:r>
      <w:r>
        <w:rPr/>
        <w:t>discusión y en</w:t>
      </w:r>
      <w:r>
        <w:rPr>
          <w:spacing w:val="1"/>
        </w:rPr>
        <w:t> </w:t>
      </w:r>
      <w:r>
        <w:rPr/>
        <w:t>su caso aprobación del Punto de Acuerdo número PM/PA/03/2023,</w:t>
      </w:r>
      <w:r>
        <w:rPr>
          <w:spacing w:val="1"/>
        </w:rPr>
        <w:t> </w:t>
      </w:r>
      <w:r>
        <w:rPr/>
        <w:t>suscrito por el C.P. Francisco Martínez Neri, Presidente Municipal del</w:t>
      </w:r>
      <w:r>
        <w:rPr>
          <w:spacing w:val="1"/>
        </w:rPr>
        <w:t> </w:t>
      </w:r>
      <w:r>
        <w:rPr/>
        <w:t>Municipio de Oaxaca de Juárez; mismo que está redactado en los</w:t>
      </w:r>
      <w:r>
        <w:rPr>
          <w:spacing w:val="1"/>
        </w:rPr>
        <w:t> </w:t>
      </w:r>
      <w:r>
        <w:rPr/>
        <w:t>siguientes términos: </w:t>
      </w:r>
      <w:r>
        <w:rPr>
          <w:rFonts w:ascii="Arial" w:hAnsi="Arial"/>
          <w:b/>
        </w:rPr>
        <w:t>PUNTO DE ACUERDO PM/PA/03/2023. </w:t>
      </w:r>
      <w:r>
        <w:rPr/>
        <w:t>EN LA</w:t>
      </w:r>
      <w:r>
        <w:rPr>
          <w:spacing w:val="1"/>
        </w:rPr>
        <w:t> </w:t>
      </w:r>
      <w:r>
        <w:rPr/>
        <w:t>CIUDAD DE OAXACA DE JUÁREZ, OAXACA, A LOS CINCO DIAS</w:t>
      </w:r>
      <w:r>
        <w:rPr>
          <w:spacing w:val="1"/>
        </w:rPr>
        <w:t> </w:t>
      </w:r>
      <w:r>
        <w:rPr/>
        <w:t>DEL</w:t>
      </w:r>
      <w:r>
        <w:rPr>
          <w:spacing w:val="37"/>
        </w:rPr>
        <w:t> </w:t>
      </w:r>
      <w:r>
        <w:rPr/>
        <w:t>MES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ENERO</w:t>
      </w:r>
      <w:r>
        <w:rPr>
          <w:spacing w:val="38"/>
        </w:rPr>
        <w:t> </w:t>
      </w:r>
      <w:r>
        <w:rPr/>
        <w:t>DEL</w:t>
      </w:r>
      <w:r>
        <w:rPr>
          <w:spacing w:val="37"/>
        </w:rPr>
        <w:t> </w:t>
      </w:r>
      <w:r>
        <w:rPr/>
        <w:t>AÑO</w:t>
      </w:r>
      <w:r>
        <w:rPr>
          <w:spacing w:val="37"/>
        </w:rPr>
        <w:t> </w:t>
      </w:r>
      <w:r>
        <w:rPr/>
        <w:t>DOS</w:t>
      </w:r>
      <w:r>
        <w:rPr>
          <w:spacing w:val="38"/>
        </w:rPr>
        <w:t> </w:t>
      </w:r>
      <w:r>
        <w:rPr/>
        <w:t>MIL</w:t>
      </w:r>
      <w:r>
        <w:rPr>
          <w:spacing w:val="37"/>
        </w:rPr>
        <w:t> </w:t>
      </w:r>
      <w:r>
        <w:rPr/>
        <w:t>VEINTITRÉS.</w:t>
      </w:r>
      <w:r>
        <w:rPr>
          <w:spacing w:val="39"/>
        </w:rPr>
        <w:t> </w:t>
      </w:r>
      <w:r>
        <w:rPr/>
        <w:t>Francisco</w:t>
      </w:r>
    </w:p>
    <w:p>
      <w:pPr>
        <w:pStyle w:val="BodyText"/>
        <w:spacing w:line="276" w:lineRule="auto" w:before="1"/>
        <w:ind w:left="548" w:right="111"/>
        <w:jc w:val="both"/>
      </w:pPr>
      <w:r>
        <w:rPr/>
        <w:t>Martínez Neri, en mi carácter de Presidente Municipal Constitucional</w:t>
      </w:r>
      <w:r>
        <w:rPr>
          <w:spacing w:val="1"/>
        </w:rPr>
        <w:t> </w:t>
      </w:r>
      <w:r>
        <w:rPr/>
        <w:t>del Municipio de Oaxaca de Juárez, de conformidad con lo dispuesto</w:t>
      </w:r>
      <w:r>
        <w:rPr>
          <w:spacing w:val="1"/>
        </w:rPr>
        <w:t> </w:t>
      </w:r>
      <w:r>
        <w:rPr/>
        <w:t>por el artículo 115 fracción II, párrafo primero y segundo, inciso c), de</w:t>
      </w:r>
      <w:r>
        <w:rPr>
          <w:spacing w:val="1"/>
        </w:rPr>
        <w:t> </w:t>
      </w:r>
      <w:r>
        <w:rPr/>
        <w:t>la</w:t>
      </w:r>
      <w:r>
        <w:rPr>
          <w:spacing w:val="68"/>
        </w:rPr>
        <w:t> </w:t>
      </w:r>
      <w:r>
        <w:rPr/>
        <w:t>Constitución</w:t>
      </w:r>
      <w:r>
        <w:rPr>
          <w:spacing w:val="68"/>
        </w:rPr>
        <w:t> </w:t>
      </w:r>
      <w:r>
        <w:rPr/>
        <w:t>Política</w:t>
      </w:r>
      <w:r>
        <w:rPr>
          <w:spacing w:val="68"/>
        </w:rPr>
        <w:t> </w:t>
      </w:r>
      <w:r>
        <w:rPr/>
        <w:t>de</w:t>
      </w:r>
      <w:r>
        <w:rPr>
          <w:spacing w:val="69"/>
        </w:rPr>
        <w:t> </w:t>
      </w:r>
      <w:r>
        <w:rPr/>
        <w:t>los</w:t>
      </w:r>
      <w:r>
        <w:rPr>
          <w:spacing w:val="69"/>
        </w:rPr>
        <w:t> </w:t>
      </w:r>
      <w:r>
        <w:rPr/>
        <w:t>Estados</w:t>
      </w:r>
      <w:r>
        <w:rPr>
          <w:spacing w:val="69"/>
        </w:rPr>
        <w:t> </w:t>
      </w:r>
      <w:r>
        <w:rPr/>
        <w:t>Unidos</w:t>
      </w:r>
      <w:r>
        <w:rPr>
          <w:spacing w:val="69"/>
        </w:rPr>
        <w:t> </w:t>
      </w:r>
      <w:r>
        <w:rPr/>
        <w:t>Mexicanos;</w:t>
      </w:r>
      <w:r>
        <w:rPr>
          <w:spacing w:val="71"/>
        </w:rPr>
        <w:t> </w:t>
      </w:r>
      <w:r>
        <w:rPr/>
        <w:t>artículo</w:t>
      </w:r>
      <w:r>
        <w:rPr>
          <w:spacing w:val="-76"/>
        </w:rPr>
        <w:t> </w:t>
      </w:r>
      <w:r>
        <w:rPr/>
        <w:t>113,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Libre</w:t>
      </w:r>
      <w:r>
        <w:rPr>
          <w:spacing w:val="77"/>
        </w:rPr>
        <w:t> </w:t>
      </w:r>
      <w:r>
        <w:rPr/>
        <w:t>y</w:t>
      </w:r>
      <w:r>
        <w:rPr>
          <w:spacing w:val="1"/>
        </w:rPr>
        <w:t> </w:t>
      </w:r>
      <w:r>
        <w:rPr/>
        <w:t>Soberano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Oaxaca;</w:t>
      </w:r>
      <w:r>
        <w:rPr>
          <w:spacing w:val="13"/>
        </w:rPr>
        <w:t> </w:t>
      </w:r>
      <w:r>
        <w:rPr/>
        <w:t>1,</w:t>
      </w:r>
      <w:r>
        <w:rPr>
          <w:spacing w:val="14"/>
        </w:rPr>
        <w:t> </w:t>
      </w:r>
      <w:r>
        <w:rPr/>
        <w:t>2,</w:t>
      </w:r>
      <w:r>
        <w:rPr>
          <w:spacing w:val="14"/>
        </w:rPr>
        <w:t> </w:t>
      </w:r>
      <w:r>
        <w:rPr/>
        <w:t>30,</w:t>
      </w:r>
      <w:r>
        <w:rPr>
          <w:spacing w:val="14"/>
        </w:rPr>
        <w:t> </w:t>
      </w:r>
      <w:r>
        <w:rPr/>
        <w:t>68</w:t>
      </w:r>
      <w:r>
        <w:rPr>
          <w:spacing w:val="12"/>
        </w:rPr>
        <w:t> </w:t>
      </w:r>
      <w:r>
        <w:rPr/>
        <w:t>fracciones</w:t>
      </w:r>
      <w:r>
        <w:rPr>
          <w:spacing w:val="12"/>
        </w:rPr>
        <w:t> </w:t>
      </w:r>
      <w:r>
        <w:rPr/>
        <w:t>IV</w:t>
      </w:r>
      <w:r>
        <w:rPr>
          <w:spacing w:val="14"/>
        </w:rPr>
        <w:t> </w:t>
      </w:r>
      <w:r>
        <w:rPr/>
        <w:t>y</w:t>
      </w:r>
      <w:r>
        <w:rPr>
          <w:spacing w:val="10"/>
        </w:rPr>
        <w:t> </w:t>
      </w:r>
      <w:r>
        <w:rPr/>
        <w:t>V,</w:t>
      </w:r>
      <w:r>
        <w:rPr>
          <w:spacing w:val="14"/>
        </w:rPr>
        <w:t> </w:t>
      </w:r>
      <w:r>
        <w:rPr/>
        <w:t>136,</w:t>
      </w:r>
      <w:r>
        <w:rPr>
          <w:spacing w:val="15"/>
        </w:rPr>
        <w:t> </w:t>
      </w:r>
      <w:r>
        <w:rPr/>
        <w:t>y</w:t>
      </w:r>
      <w:r>
        <w:rPr>
          <w:spacing w:val="10"/>
        </w:rPr>
        <w:t> </w:t>
      </w:r>
      <w:r>
        <w:rPr/>
        <w:t>138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</w:p>
    <w:p>
      <w:pPr>
        <w:pStyle w:val="BodyText"/>
        <w:spacing w:line="276" w:lineRule="auto" w:before="1"/>
        <w:ind w:left="548" w:right="107"/>
        <w:jc w:val="both"/>
      </w:pPr>
      <w:r>
        <w:rPr/>
        <w:t>Ley</w:t>
      </w:r>
      <w:r>
        <w:rPr>
          <w:spacing w:val="22"/>
        </w:rPr>
        <w:t> </w:t>
      </w:r>
      <w:r>
        <w:rPr/>
        <w:t>Orgánica</w:t>
      </w:r>
      <w:r>
        <w:rPr>
          <w:spacing w:val="27"/>
        </w:rPr>
        <w:t> </w:t>
      </w:r>
      <w:r>
        <w:rPr/>
        <w:t>Municipal</w:t>
      </w:r>
      <w:r>
        <w:rPr>
          <w:spacing w:val="27"/>
        </w:rPr>
        <w:t> </w:t>
      </w:r>
      <w:r>
        <w:rPr/>
        <w:t>del</w:t>
      </w:r>
      <w:r>
        <w:rPr>
          <w:spacing w:val="27"/>
        </w:rPr>
        <w:t> </w:t>
      </w:r>
      <w:r>
        <w:rPr/>
        <w:t>Estado;</w:t>
      </w:r>
      <w:r>
        <w:rPr>
          <w:spacing w:val="28"/>
        </w:rPr>
        <w:t> </w:t>
      </w:r>
      <w:r>
        <w:rPr/>
        <w:t>1,</w:t>
      </w:r>
      <w:r>
        <w:rPr>
          <w:spacing w:val="26"/>
        </w:rPr>
        <w:t> </w:t>
      </w:r>
      <w:r>
        <w:rPr/>
        <w:t>2,</w:t>
      </w:r>
      <w:r>
        <w:rPr>
          <w:spacing w:val="28"/>
        </w:rPr>
        <w:t> </w:t>
      </w:r>
      <w:r>
        <w:rPr/>
        <w:t>3,</w:t>
      </w:r>
      <w:r>
        <w:rPr>
          <w:spacing w:val="28"/>
        </w:rPr>
        <w:t> </w:t>
      </w:r>
      <w:r>
        <w:rPr/>
        <w:t>11,</w:t>
      </w:r>
      <w:r>
        <w:rPr>
          <w:spacing w:val="28"/>
        </w:rPr>
        <w:t> </w:t>
      </w:r>
      <w:r>
        <w:rPr/>
        <w:t>54</w:t>
      </w:r>
      <w:r>
        <w:rPr>
          <w:spacing w:val="27"/>
        </w:rPr>
        <w:t> </w:t>
      </w:r>
      <w:r>
        <w:rPr/>
        <w:t>fracciones</w:t>
      </w:r>
      <w:r>
        <w:rPr>
          <w:spacing w:val="28"/>
        </w:rPr>
        <w:t> </w:t>
      </w:r>
      <w:r>
        <w:rPr/>
        <w:t>I,</w:t>
      </w:r>
      <w:r>
        <w:rPr>
          <w:spacing w:val="28"/>
        </w:rPr>
        <w:t> </w:t>
      </w:r>
      <w:r>
        <w:rPr/>
        <w:t>III,</w:t>
      </w:r>
      <w:r>
        <w:rPr>
          <w:spacing w:val="28"/>
        </w:rPr>
        <w:t> </w:t>
      </w:r>
      <w:r>
        <w:rPr/>
        <w:t>y</w:t>
      </w:r>
      <w:r>
        <w:rPr>
          <w:spacing w:val="-76"/>
        </w:rPr>
        <w:t> </w:t>
      </w:r>
      <w:r>
        <w:rPr/>
        <w:t>IV, y 133 fracciones I, II y IV del Bando de Policía y Gobierno del</w:t>
      </w:r>
      <w:r>
        <w:rPr>
          <w:spacing w:val="1"/>
        </w:rPr>
        <w:t> </w:t>
      </w:r>
      <w:r>
        <w:rPr/>
        <w:t>Municipio de Oaxaca de Juárez, Oaxaca, vigente; y artículo 12 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Interior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-75"/>
        </w:rPr>
        <w:t> </w:t>
      </w:r>
      <w:r>
        <w:rPr/>
        <w:t>Oaxaca de Juárez, vigente; someto a consideración de este cuerpo</w:t>
      </w:r>
      <w:r>
        <w:rPr>
          <w:spacing w:val="1"/>
        </w:rPr>
        <w:t> </w:t>
      </w:r>
      <w:r>
        <w:rPr/>
        <w:t>colegiado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acuerdo.</w:t>
      </w:r>
      <w:r>
        <w:rPr>
          <w:spacing w:val="78"/>
        </w:rPr>
        <w:t> </w:t>
      </w:r>
      <w:r>
        <w:rPr>
          <w:rFonts w:ascii="Arial" w:hAnsi="Arial"/>
          <w:b/>
        </w:rPr>
        <w:t>EXPOSICIÓN</w:t>
      </w:r>
      <w:r>
        <w:rPr>
          <w:rFonts w:ascii="Arial" w:hAnsi="Arial"/>
          <w:b/>
          <w:spacing w:val="78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MOTIVOS. </w:t>
      </w:r>
      <w:r>
        <w:rPr/>
        <w:t>De conformidad con los artículos 5, 6, 6A, 6B, 6C, 6D, 6E,</w:t>
      </w:r>
      <w:r>
        <w:rPr>
          <w:spacing w:val="1"/>
        </w:rPr>
        <w:t> </w:t>
      </w:r>
      <w:r>
        <w:rPr/>
        <w:t>7,</w:t>
      </w:r>
      <w:r>
        <w:rPr>
          <w:spacing w:val="35"/>
        </w:rPr>
        <w:t> </w:t>
      </w:r>
      <w:r>
        <w:rPr/>
        <w:t>7</w:t>
      </w:r>
      <w:r>
        <w:rPr>
          <w:spacing w:val="34"/>
        </w:rPr>
        <w:t> </w:t>
      </w:r>
      <w:r>
        <w:rPr/>
        <w:t>A,</w:t>
      </w:r>
      <w:r>
        <w:rPr>
          <w:spacing w:val="35"/>
        </w:rPr>
        <w:t> </w:t>
      </w:r>
      <w:r>
        <w:rPr/>
        <w:t>7</w:t>
      </w:r>
      <w:r>
        <w:rPr>
          <w:spacing w:val="34"/>
        </w:rPr>
        <w:t> </w:t>
      </w:r>
      <w:r>
        <w:rPr/>
        <w:t>B,</w:t>
      </w:r>
      <w:r>
        <w:rPr>
          <w:spacing w:val="36"/>
        </w:rPr>
        <w:t> </w:t>
      </w:r>
      <w:r>
        <w:rPr/>
        <w:t>16,</w:t>
      </w:r>
      <w:r>
        <w:rPr>
          <w:spacing w:val="33"/>
        </w:rPr>
        <w:t> </w:t>
      </w:r>
      <w:r>
        <w:rPr/>
        <w:t>17,</w:t>
      </w:r>
      <w:r>
        <w:rPr>
          <w:spacing w:val="35"/>
        </w:rPr>
        <w:t> </w:t>
      </w:r>
      <w:r>
        <w:rPr/>
        <w:t>18</w:t>
      </w:r>
      <w:r>
        <w:rPr>
          <w:spacing w:val="34"/>
        </w:rPr>
        <w:t> </w:t>
      </w:r>
      <w:r>
        <w:rPr/>
        <w:t>y</w:t>
      </w:r>
      <w:r>
        <w:rPr>
          <w:spacing w:val="32"/>
        </w:rPr>
        <w:t> </w:t>
      </w:r>
      <w:r>
        <w:rPr/>
        <w:t>20,</w:t>
      </w:r>
      <w:r>
        <w:rPr>
          <w:spacing w:val="35"/>
        </w:rPr>
        <w:t> </w:t>
      </w:r>
      <w:r>
        <w:rPr/>
        <w:t>23-A</w:t>
      </w:r>
      <w:r>
        <w:rPr>
          <w:spacing w:val="34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35"/>
        </w:rPr>
        <w:t> </w:t>
      </w:r>
      <w:r>
        <w:rPr/>
        <w:t>Ley</w:t>
      </w:r>
      <w:r>
        <w:rPr>
          <w:spacing w:val="30"/>
        </w:rPr>
        <w:t> </w:t>
      </w:r>
      <w:r>
        <w:rPr/>
        <w:t>de</w:t>
      </w:r>
      <w:r>
        <w:rPr>
          <w:spacing w:val="34"/>
        </w:rPr>
        <w:t> </w:t>
      </w:r>
      <w:r>
        <w:rPr/>
        <w:t>Coordinación</w:t>
      </w:r>
      <w:r>
        <w:rPr>
          <w:spacing w:val="35"/>
        </w:rPr>
        <w:t> </w:t>
      </w:r>
      <w:r>
        <w:rPr/>
        <w:t>Fiscal</w:t>
      </w:r>
      <w:r>
        <w:rPr>
          <w:spacing w:val="-75"/>
        </w:rPr>
        <w:t> </w:t>
      </w:r>
      <w:r>
        <w:rPr/>
        <w:t>para el Estado de Oaxaca; el Acuerdo por el que se da a conocer los</w:t>
      </w:r>
      <w:r>
        <w:rPr>
          <w:spacing w:val="1"/>
        </w:rPr>
        <w:t> </w:t>
      </w:r>
      <w:r>
        <w:rPr/>
        <w:t>Montos Estimados, Coeficientes, Porcentajes, formulas y Variables</w:t>
      </w:r>
      <w:r>
        <w:rPr>
          <w:spacing w:val="1"/>
        </w:rPr>
        <w:t> </w:t>
      </w:r>
      <w:r>
        <w:rPr/>
        <w:t>utilizadas para la distribución de las participaciones federales para el</w:t>
      </w:r>
      <w:r>
        <w:rPr>
          <w:spacing w:val="1"/>
        </w:rPr>
        <w:t> </w:t>
      </w:r>
      <w:r>
        <w:rPr/>
        <w:t>ejercicio fiscal 2023, publicado en el Periódico Oficial del Gobierno del</w:t>
      </w:r>
      <w:r>
        <w:rPr>
          <w:spacing w:val="-75"/>
        </w:rPr>
        <w:t> </w:t>
      </w:r>
      <w:r>
        <w:rPr/>
        <w:t>Estado</w:t>
      </w:r>
      <w:r>
        <w:rPr>
          <w:spacing w:val="29"/>
        </w:rPr>
        <w:t> </w:t>
      </w:r>
      <w:r>
        <w:rPr/>
        <w:t>de</w:t>
      </w:r>
      <w:r>
        <w:rPr>
          <w:spacing w:val="27"/>
        </w:rPr>
        <w:t> </w:t>
      </w:r>
      <w:r>
        <w:rPr/>
        <w:t>Oaxaca;</w:t>
      </w:r>
      <w:r>
        <w:rPr>
          <w:spacing w:val="28"/>
        </w:rPr>
        <w:t> </w:t>
      </w:r>
      <w:r>
        <w:rPr/>
        <w:t>y</w:t>
      </w:r>
      <w:r>
        <w:rPr>
          <w:spacing w:val="26"/>
        </w:rPr>
        <w:t> </w:t>
      </w:r>
      <w:r>
        <w:rPr/>
        <w:t>el</w:t>
      </w:r>
      <w:r>
        <w:rPr>
          <w:spacing w:val="30"/>
        </w:rPr>
        <w:t> </w:t>
      </w:r>
      <w:r>
        <w:rPr/>
        <w:t>Acuerdo</w:t>
      </w:r>
      <w:r>
        <w:rPr>
          <w:spacing w:val="29"/>
        </w:rPr>
        <w:t> </w:t>
      </w:r>
      <w:r>
        <w:rPr/>
        <w:t>por</w:t>
      </w:r>
      <w:r>
        <w:rPr>
          <w:spacing w:val="27"/>
        </w:rPr>
        <w:t> </w:t>
      </w:r>
      <w:r>
        <w:rPr/>
        <w:t>el</w:t>
      </w:r>
      <w:r>
        <w:rPr>
          <w:spacing w:val="29"/>
        </w:rPr>
        <w:t> </w:t>
      </w:r>
      <w:r>
        <w:rPr/>
        <w:t>que</w:t>
      </w:r>
      <w:r>
        <w:rPr>
          <w:spacing w:val="28"/>
        </w:rPr>
        <w:t> </w:t>
      </w:r>
      <w:r>
        <w:rPr/>
        <w:t>se</w:t>
      </w:r>
      <w:r>
        <w:rPr>
          <w:spacing w:val="29"/>
        </w:rPr>
        <w:t> </w:t>
      </w:r>
      <w:r>
        <w:rPr/>
        <w:t>realiza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distribución</w:t>
      </w:r>
      <w:r>
        <w:rPr>
          <w:spacing w:val="-75"/>
        </w:rPr>
        <w:t> </w:t>
      </w:r>
      <w:r>
        <w:rPr/>
        <w:t>de los recursos del Fondo de Aportaciones para Infraestructura Social</w:t>
      </w:r>
      <w:r>
        <w:rPr>
          <w:spacing w:val="1"/>
        </w:rPr>
        <w:t> </w:t>
      </w:r>
      <w:r>
        <w:rPr/>
        <w:t>Municipal y Fondo de Aportaciones para el Fortalecimiento de 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2023,</w:t>
      </w:r>
      <w:r>
        <w:rPr>
          <w:spacing w:val="1"/>
        </w:rPr>
        <w:t> </w:t>
      </w:r>
      <w:r>
        <w:rPr/>
        <w:t>publicado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Periódico</w:t>
      </w:r>
      <w:r>
        <w:rPr>
          <w:spacing w:val="-75"/>
        </w:rPr>
        <w:t> </w:t>
      </w:r>
      <w:r>
        <w:rPr/>
        <w:t>Oficial del Gobierno del Estado de Oaxaca, los cuales prevén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 que se llevan a cabo por la Secretaría de Finanzas del</w:t>
      </w:r>
      <w:r>
        <w:rPr>
          <w:spacing w:val="-75"/>
        </w:rPr>
        <w:t> </w:t>
      </w:r>
      <w:r>
        <w:rPr/>
        <w:t>Poder Ejecutivo del Estado, para realizar el cálculo, distribución y 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y Aportaciones</w:t>
      </w:r>
      <w:r>
        <w:rPr>
          <w:spacing w:val="77"/>
        </w:rPr>
        <w:t> </w:t>
      </w:r>
      <w:r>
        <w:rPr/>
        <w:t>Federales</w:t>
      </w:r>
      <w:r>
        <w:rPr>
          <w:spacing w:val="-75"/>
        </w:rPr>
        <w:t> </w:t>
      </w:r>
      <w:r>
        <w:rPr/>
        <w:t>que le corresponden a los 570 Municipios del Estado de Oaxaca,</w:t>
      </w:r>
      <w:r>
        <w:rPr>
          <w:spacing w:val="1"/>
        </w:rPr>
        <w:t> </w:t>
      </w:r>
      <w:r>
        <w:rPr/>
        <w:t>cuyos</w:t>
      </w:r>
      <w:r>
        <w:rPr>
          <w:spacing w:val="1"/>
        </w:rPr>
        <w:t> </w:t>
      </w:r>
      <w:r>
        <w:rPr/>
        <w:t>montos</w:t>
      </w:r>
      <w:r>
        <w:rPr>
          <w:spacing w:val="1"/>
        </w:rPr>
        <w:t> </w:t>
      </w:r>
      <w:r>
        <w:rPr/>
        <w:t>participables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distribuirán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concordancia con el calendario que para tal efecto se publicó en el</w:t>
      </w:r>
      <w:r>
        <w:rPr>
          <w:spacing w:val="1"/>
        </w:rPr>
        <w:t> </w:t>
      </w:r>
      <w:r>
        <w:rPr/>
        <w:t>Diario Oficial de la Federación, los cuales serán transferidos a 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77"/>
        </w:rPr>
        <w:t> </w:t>
      </w:r>
      <w:r>
        <w:rPr/>
        <w:t>los</w:t>
      </w:r>
      <w:r>
        <w:rPr>
          <w:spacing w:val="-75"/>
        </w:rPr>
        <w:t> </w:t>
      </w:r>
      <w:r>
        <w:rPr/>
        <w:t>reciba. Asimismo, con la finalidad de cumplir con lo que dispone el</w:t>
      </w:r>
      <w:r>
        <w:rPr>
          <w:spacing w:val="1"/>
        </w:rPr>
        <w:t> </w:t>
      </w:r>
      <w:r>
        <w:rPr/>
        <w:t>artículo 69 de la Ley General de Contabilidad Gubernamental; los</w:t>
      </w:r>
      <w:r>
        <w:rPr>
          <w:spacing w:val="1"/>
        </w:rPr>
        <w:t> </w:t>
      </w:r>
      <w:r>
        <w:rPr/>
        <w:t>Lineamientos Generales de Operación para la entrega de los recursos</w:t>
      </w:r>
      <w:r>
        <w:rPr>
          <w:spacing w:val="-75"/>
        </w:rPr>
        <w:t> </w:t>
      </w:r>
      <w:r>
        <w:rPr/>
        <w:t>del</w:t>
      </w:r>
      <w:r>
        <w:rPr>
          <w:spacing w:val="1"/>
        </w:rPr>
        <w:t> </w:t>
      </w:r>
      <w:r>
        <w:rPr/>
        <w:t>ramo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33</w:t>
      </w:r>
      <w:r>
        <w:rPr>
          <w:spacing w:val="1"/>
        </w:rPr>
        <w:t> </w:t>
      </w:r>
      <w:r>
        <w:rPr/>
        <w:t>Aportaciones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 y Municipios; los artículos 82 fracción IX de la Ley Federal</w:t>
      </w:r>
      <w:r>
        <w:rPr>
          <w:spacing w:val="1"/>
        </w:rPr>
        <w:t> </w:t>
      </w:r>
      <w:r>
        <w:rPr/>
        <w:t>de Presupuesto y Responsabilidad Hacendaria; 47, párrafo primero,</w:t>
      </w:r>
      <w:r>
        <w:rPr>
          <w:spacing w:val="1"/>
        </w:rPr>
        <w:t> </w:t>
      </w:r>
      <w:r>
        <w:rPr/>
        <w:t>fracción</w:t>
      </w:r>
      <w:r>
        <w:rPr>
          <w:spacing w:val="14"/>
        </w:rPr>
        <w:t> </w:t>
      </w:r>
      <w:r>
        <w:rPr/>
        <w:t>XVIII,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Ley</w:t>
      </w:r>
      <w:r>
        <w:rPr>
          <w:spacing w:val="16"/>
        </w:rPr>
        <w:t> </w:t>
      </w:r>
      <w:r>
        <w:rPr/>
        <w:t>Orgánica</w:t>
      </w:r>
      <w:r>
        <w:rPr>
          <w:spacing w:val="17"/>
        </w:rPr>
        <w:t> </w:t>
      </w:r>
      <w:r>
        <w:rPr/>
        <w:t>Municipal</w:t>
      </w:r>
      <w:r>
        <w:rPr>
          <w:spacing w:val="17"/>
        </w:rPr>
        <w:t> </w:t>
      </w:r>
      <w:r>
        <w:rPr/>
        <w:t>del</w:t>
      </w:r>
      <w:r>
        <w:rPr>
          <w:spacing w:val="16"/>
        </w:rPr>
        <w:t> </w:t>
      </w:r>
      <w:r>
        <w:rPr/>
        <w:t>Estado</w:t>
      </w:r>
      <w:r>
        <w:rPr>
          <w:spacing w:val="17"/>
        </w:rPr>
        <w:t> </w:t>
      </w:r>
      <w:r>
        <w:rPr/>
        <w:t>de</w:t>
      </w:r>
      <w:r>
        <w:rPr>
          <w:spacing w:val="2"/>
        </w:rPr>
        <w:t> </w:t>
      </w:r>
      <w:r>
        <w:rPr/>
        <w:t>Oaxaca;</w:t>
      </w:r>
      <w:r>
        <w:rPr>
          <w:spacing w:val="17"/>
        </w:rPr>
        <w:t> </w:t>
      </w:r>
      <w:r>
        <w:rPr/>
        <w:t>8</w:t>
      </w:r>
    </w:p>
    <w:p>
      <w:pPr>
        <w:spacing w:after="0" w:line="276" w:lineRule="auto"/>
        <w:jc w:val="both"/>
        <w:sectPr>
          <w:pgSz w:w="12250" w:h="20170"/>
          <w:pgMar w:header="684" w:footer="1426" w:top="1040" w:bottom="1620" w:left="1720" w:right="1100"/>
        </w:sectPr>
      </w:pPr>
    </w:p>
    <w:p>
      <w:pPr>
        <w:pStyle w:val="BodyText"/>
        <w:spacing w:line="276" w:lineRule="auto" w:before="81"/>
        <w:ind w:left="548" w:right="107"/>
        <w:jc w:val="both"/>
      </w:pPr>
      <w:r>
        <w:rPr/>
        <w:t>y 23-A de la Ley de Coordinación Fiscal para el Estado de Oaxaca;</w:t>
      </w:r>
      <w:r>
        <w:rPr>
          <w:spacing w:val="1"/>
        </w:rPr>
        <w:t> </w:t>
      </w:r>
      <w:r>
        <w:rPr/>
        <w:t>que en forma general se refieren a la apertura y señalamiento de</w:t>
      </w:r>
      <w:r>
        <w:rPr>
          <w:spacing w:val="1"/>
        </w:rPr>
        <w:t> </w:t>
      </w:r>
      <w:r>
        <w:rPr/>
        <w:t>cuentas bancarias productivas específicas de forma anual, las cuales</w:t>
      </w:r>
      <w:r>
        <w:rPr>
          <w:spacing w:val="1"/>
        </w:rPr>
        <w:t> </w:t>
      </w:r>
      <w:r>
        <w:rPr/>
        <w:t>sirven para el manejo de los recursos públicos, que permitan su plena</w:t>
      </w:r>
      <w:r>
        <w:rPr>
          <w:spacing w:val="1"/>
        </w:rPr>
        <w:t> </w:t>
      </w:r>
      <w:r>
        <w:rPr/>
        <w:t>identificación, y del mismo modo garanticen su eficiente fiscalización,</w:t>
      </w:r>
      <w:r>
        <w:rPr>
          <w:spacing w:val="1"/>
        </w:rPr>
        <w:t> </w:t>
      </w:r>
      <w:r>
        <w:rPr/>
        <w:t>transparencia, rendición de cuentas y calidad de gasto; las cuentas</w:t>
      </w:r>
      <w:r>
        <w:rPr>
          <w:spacing w:val="1"/>
        </w:rPr>
        <w:t> </w:t>
      </w:r>
      <w:r>
        <w:rPr/>
        <w:t>bancarias</w:t>
      </w:r>
      <w:r>
        <w:rPr>
          <w:spacing w:val="1"/>
        </w:rPr>
        <w:t> </w:t>
      </w:r>
      <w:r>
        <w:rPr/>
        <w:t>productivas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específicas,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77"/>
        </w:rPr>
        <w:t> </w:t>
      </w:r>
      <w:r>
        <w:rPr/>
        <w:t>se</w:t>
      </w:r>
      <w:r>
        <w:rPr>
          <w:spacing w:val="1"/>
        </w:rPr>
        <w:t> </w:t>
      </w:r>
      <w:r>
        <w:rPr/>
        <w:t>autorice</w:t>
      </w:r>
      <w:r>
        <w:rPr>
          <w:spacing w:val="36"/>
        </w:rPr>
        <w:t> </w:t>
      </w:r>
      <w:r>
        <w:rPr/>
        <w:t>a</w:t>
      </w:r>
      <w:r>
        <w:rPr>
          <w:spacing w:val="37"/>
        </w:rPr>
        <w:t> </w:t>
      </w:r>
      <w:r>
        <w:rPr/>
        <w:t>la</w:t>
      </w:r>
      <w:r>
        <w:rPr>
          <w:spacing w:val="33"/>
        </w:rPr>
        <w:t> </w:t>
      </w:r>
      <w:r>
        <w:rPr/>
        <w:t>Secretaría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Finanzas</w:t>
      </w:r>
      <w:r>
        <w:rPr>
          <w:spacing w:val="34"/>
        </w:rPr>
        <w:t> </w:t>
      </w:r>
      <w:r>
        <w:rPr/>
        <w:t>del</w:t>
      </w:r>
      <w:r>
        <w:rPr>
          <w:spacing w:val="37"/>
        </w:rPr>
        <w:t> </w:t>
      </w:r>
      <w:r>
        <w:rPr/>
        <w:t>Poder</w:t>
      </w:r>
      <w:r>
        <w:rPr>
          <w:spacing w:val="36"/>
        </w:rPr>
        <w:t> </w:t>
      </w:r>
      <w:r>
        <w:rPr/>
        <w:t>Ejecutivo</w:t>
      </w:r>
      <w:r>
        <w:rPr>
          <w:spacing w:val="36"/>
        </w:rPr>
        <w:t> </w:t>
      </w:r>
      <w:r>
        <w:rPr/>
        <w:t>del</w:t>
      </w:r>
      <w:r>
        <w:rPr>
          <w:spacing w:val="37"/>
        </w:rPr>
        <w:t> </w:t>
      </w:r>
      <w:r>
        <w:rPr/>
        <w:t>Estado</w:t>
      </w:r>
      <w:r>
        <w:rPr>
          <w:spacing w:val="-75"/>
        </w:rPr>
        <w:t> </w:t>
      </w:r>
      <w:r>
        <w:rPr/>
        <w:t>de Oaxaca, que los pagos realizados al Municipio que representamos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2023,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y</w:t>
      </w:r>
      <w:r>
        <w:rPr>
          <w:spacing w:val="-75"/>
        </w:rPr>
        <w:t> </w:t>
      </w:r>
      <w:r>
        <w:rPr/>
        <w:t>Aportaciones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Federales,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transferencias</w:t>
      </w:r>
      <w:r>
        <w:rPr>
          <w:spacing w:val="1"/>
        </w:rPr>
        <w:t> </w:t>
      </w:r>
      <w:r>
        <w:rPr/>
        <w:t>electrónicas</w:t>
      </w:r>
      <w:r>
        <w:rPr>
          <w:spacing w:val="1"/>
        </w:rPr>
        <w:t> </w:t>
      </w:r>
      <w:r>
        <w:rPr/>
        <w:t>interbancarias.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necesario</w:t>
      </w:r>
      <w:r>
        <w:rPr>
          <w:spacing w:val="41"/>
        </w:rPr>
        <w:t> </w:t>
      </w:r>
      <w:r>
        <w:rPr/>
        <w:t>autorizar</w:t>
      </w:r>
      <w:r>
        <w:rPr>
          <w:spacing w:val="38"/>
        </w:rPr>
        <w:t> </w:t>
      </w:r>
      <w:r>
        <w:rPr/>
        <w:t>a</w:t>
      </w:r>
      <w:r>
        <w:rPr>
          <w:spacing w:val="41"/>
        </w:rPr>
        <w:t> </w:t>
      </w:r>
      <w:r>
        <w:rPr/>
        <w:t>la</w:t>
      </w:r>
      <w:r>
        <w:rPr>
          <w:spacing w:val="41"/>
        </w:rPr>
        <w:t> </w:t>
      </w:r>
      <w:r>
        <w:rPr/>
        <w:t>Secretaría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Finanzas</w:t>
      </w:r>
      <w:r>
        <w:rPr>
          <w:spacing w:val="41"/>
        </w:rPr>
        <w:t> </w:t>
      </w:r>
      <w:r>
        <w:rPr/>
        <w:t>del</w:t>
      </w:r>
      <w:r>
        <w:rPr>
          <w:spacing w:val="41"/>
        </w:rPr>
        <w:t> </w:t>
      </w:r>
      <w:r>
        <w:rPr/>
        <w:t>Poder</w:t>
      </w:r>
      <w:r>
        <w:rPr>
          <w:spacing w:val="41"/>
        </w:rPr>
        <w:t> </w:t>
      </w:r>
      <w:r>
        <w:rPr/>
        <w:t>Ejecutivo</w:t>
      </w:r>
      <w:r>
        <w:rPr>
          <w:spacing w:val="-75"/>
        </w:rPr>
        <w:t> </w:t>
      </w:r>
      <w:r>
        <w:rPr/>
        <w:t>del</w:t>
      </w:r>
      <w:r>
        <w:rPr>
          <w:spacing w:val="23"/>
        </w:rPr>
        <w:t> </w:t>
      </w:r>
      <w:r>
        <w:rPr/>
        <w:t>Estado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Oaxaca,</w:t>
      </w:r>
      <w:r>
        <w:rPr>
          <w:spacing w:val="23"/>
        </w:rPr>
        <w:t> </w:t>
      </w:r>
      <w:r>
        <w:rPr/>
        <w:t>para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con</w:t>
      </w:r>
      <w:r>
        <w:rPr>
          <w:spacing w:val="20"/>
        </w:rPr>
        <w:t> </w:t>
      </w:r>
      <w:r>
        <w:rPr/>
        <w:t>base</w:t>
      </w:r>
      <w:r>
        <w:rPr>
          <w:spacing w:val="22"/>
        </w:rPr>
        <w:t> </w:t>
      </w:r>
      <w:r>
        <w:rPr/>
        <w:t>en</w:t>
      </w:r>
      <w:r>
        <w:rPr>
          <w:spacing w:val="24"/>
        </w:rPr>
        <w:t> </w:t>
      </w:r>
      <w:r>
        <w:rPr/>
        <w:t>los</w:t>
      </w:r>
      <w:r>
        <w:rPr>
          <w:spacing w:val="26"/>
        </w:rPr>
        <w:t> </w:t>
      </w:r>
      <w:r>
        <w:rPr/>
        <w:t>ajustes</w:t>
      </w:r>
      <w:r>
        <w:rPr>
          <w:spacing w:val="26"/>
        </w:rPr>
        <w:t> </w:t>
      </w:r>
      <w:r>
        <w:rPr/>
        <w:t>que</w:t>
      </w:r>
      <w:r>
        <w:rPr>
          <w:spacing w:val="22"/>
        </w:rPr>
        <w:t> </w:t>
      </w:r>
      <w:r>
        <w:rPr/>
        <w:t>realice</w:t>
      </w:r>
      <w:r>
        <w:rPr>
          <w:spacing w:val="-76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 Fiscal, la Secretaría de Finanzas efectúe la distribución</w:t>
      </w:r>
      <w:r>
        <w:rPr>
          <w:spacing w:val="1"/>
        </w:rPr>
        <w:t> </w:t>
      </w:r>
      <w:r>
        <w:rPr/>
        <w:t>correspondientes,</w:t>
      </w:r>
      <w:r>
        <w:rPr>
          <w:spacing w:val="17"/>
        </w:rPr>
        <w:t> </w:t>
      </w:r>
      <w:r>
        <w:rPr/>
        <w:t>que</w:t>
      </w:r>
      <w:r>
        <w:rPr>
          <w:spacing w:val="16"/>
        </w:rPr>
        <w:t> </w:t>
      </w:r>
      <w:r>
        <w:rPr/>
        <w:t>será</w:t>
      </w:r>
      <w:r>
        <w:rPr>
          <w:spacing w:val="16"/>
        </w:rPr>
        <w:t> </w:t>
      </w:r>
      <w:r>
        <w:rPr/>
        <w:t>liquidada</w:t>
      </w:r>
      <w:r>
        <w:rPr>
          <w:spacing w:val="14"/>
        </w:rPr>
        <w:t> </w:t>
      </w:r>
      <w:r>
        <w:rPr/>
        <w:t>dentro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los</w:t>
      </w:r>
      <w:r>
        <w:rPr>
          <w:spacing w:val="18"/>
        </w:rPr>
        <w:t> </w:t>
      </w:r>
      <w:r>
        <w:rPr/>
        <w:t>5</w:t>
      </w:r>
      <w:r>
        <w:rPr>
          <w:spacing w:val="16"/>
        </w:rPr>
        <w:t> </w:t>
      </w:r>
      <w:r>
        <w:rPr/>
        <w:t>días</w:t>
      </w:r>
      <w:r>
        <w:rPr>
          <w:spacing w:val="17"/>
        </w:rPr>
        <w:t> </w:t>
      </w:r>
      <w:r>
        <w:rPr/>
        <w:t>posteriores</w:t>
      </w:r>
      <w:r>
        <w:rPr>
          <w:spacing w:val="-76"/>
        </w:rPr>
        <w:t> </w:t>
      </w:r>
      <w:r>
        <w:rPr/>
        <w:t>a la fecha en que el Estado reciba dichos ajustes, de acuerdo a 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8,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cuarto,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77"/>
        </w:rPr>
        <w:t> </w:t>
      </w:r>
      <w:r>
        <w:rPr/>
        <w:t>de</w:t>
      </w:r>
      <w:r>
        <w:rPr>
          <w:spacing w:val="78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Fiscal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7"/>
        </w:rPr>
        <w:t> </w:t>
      </w:r>
      <w:r>
        <w:rPr/>
        <w:t>entidad.</w:t>
      </w:r>
      <w:r>
        <w:rPr>
          <w:spacing w:val="39"/>
        </w:rPr>
        <w:t> </w:t>
      </w:r>
      <w:r>
        <w:rPr/>
        <w:t>De</w:t>
      </w:r>
      <w:r>
        <w:rPr>
          <w:spacing w:val="37"/>
        </w:rPr>
        <w:t> </w:t>
      </w:r>
      <w:r>
        <w:rPr/>
        <w:t>acuerdo</w:t>
      </w:r>
      <w:r>
        <w:rPr>
          <w:spacing w:val="36"/>
        </w:rPr>
        <w:t> </w:t>
      </w:r>
      <w:r>
        <w:rPr/>
        <w:t>con</w:t>
      </w:r>
      <w:r>
        <w:rPr>
          <w:spacing w:val="34"/>
        </w:rPr>
        <w:t> </w:t>
      </w:r>
      <w:r>
        <w:rPr/>
        <w:t>lo</w:t>
      </w:r>
      <w:r>
        <w:rPr>
          <w:spacing w:val="36"/>
        </w:rPr>
        <w:t> </w:t>
      </w:r>
      <w:r>
        <w:rPr/>
        <w:t>señalado</w:t>
      </w:r>
      <w:r>
        <w:rPr>
          <w:spacing w:val="37"/>
        </w:rPr>
        <w:t> </w:t>
      </w:r>
      <w:r>
        <w:rPr/>
        <w:t>por</w:t>
      </w:r>
      <w:r>
        <w:rPr>
          <w:spacing w:val="36"/>
        </w:rPr>
        <w:t> </w:t>
      </w:r>
      <w:r>
        <w:rPr/>
        <w:t>la</w:t>
      </w:r>
      <w:r>
        <w:rPr>
          <w:spacing w:val="34"/>
        </w:rPr>
        <w:t> </w:t>
      </w:r>
      <w:r>
        <w:rPr/>
        <w:t>fracción</w:t>
      </w:r>
      <w:r>
        <w:rPr>
          <w:spacing w:val="33"/>
        </w:rPr>
        <w:t> </w:t>
      </w:r>
      <w:r>
        <w:rPr/>
        <w:t>IV,</w:t>
      </w:r>
      <w:r>
        <w:rPr>
          <w:spacing w:val="-75"/>
        </w:rPr>
        <w:t> </w:t>
      </w:r>
      <w:r>
        <w:rPr/>
        <w:t>del artículo 115, de la Constitución Federal, en relación directa con el</w:t>
      </w:r>
      <w:r>
        <w:rPr>
          <w:spacing w:val="1"/>
        </w:rPr>
        <w:t> </w:t>
      </w:r>
      <w:r>
        <w:rPr/>
        <w:t>inciso b) y último párrafo de tal disposición, se establece que 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administrarán</w:t>
      </w:r>
      <w:r>
        <w:rPr>
          <w:spacing w:val="1"/>
        </w:rPr>
        <w:t> </w:t>
      </w:r>
      <w:r>
        <w:rPr/>
        <w:t>libremente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hacienda,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integrará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rubros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ejerciéndose directamente dichos recursos por los Ayuntamientos, o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ellos</w:t>
      </w:r>
      <w:r>
        <w:rPr>
          <w:spacing w:val="1"/>
        </w:rPr>
        <w:t> </w:t>
      </w:r>
      <w:r>
        <w:rPr/>
        <w:t>autoricen,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ley;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fundamentales</w:t>
      </w:r>
      <w:r>
        <w:rPr>
          <w:spacing w:val="49"/>
        </w:rPr>
        <w:t> </w:t>
      </w:r>
      <w:r>
        <w:rPr/>
        <w:t>que</w:t>
      </w:r>
      <w:r>
        <w:rPr>
          <w:spacing w:val="46"/>
        </w:rPr>
        <w:t> </w:t>
      </w:r>
      <w:r>
        <w:rPr/>
        <w:t>guardan</w:t>
      </w:r>
      <w:r>
        <w:rPr>
          <w:spacing w:val="48"/>
        </w:rPr>
        <w:t> </w:t>
      </w:r>
      <w:r>
        <w:rPr/>
        <w:t>estrecha</w:t>
      </w:r>
      <w:r>
        <w:rPr>
          <w:spacing w:val="46"/>
        </w:rPr>
        <w:t> </w:t>
      </w:r>
      <w:r>
        <w:rPr/>
        <w:t>relación</w:t>
      </w:r>
      <w:r>
        <w:rPr>
          <w:spacing w:val="49"/>
        </w:rPr>
        <w:t> </w:t>
      </w:r>
      <w:r>
        <w:rPr/>
        <w:t>con</w:t>
      </w:r>
      <w:r>
        <w:rPr>
          <w:spacing w:val="49"/>
        </w:rPr>
        <w:t> </w:t>
      </w:r>
      <w:r>
        <w:rPr/>
        <w:t>lo</w:t>
      </w:r>
      <w:r>
        <w:rPr>
          <w:spacing w:val="49"/>
        </w:rPr>
        <w:t> </w:t>
      </w:r>
      <w:r>
        <w:rPr/>
        <w:t>estipulado</w:t>
      </w:r>
      <w:r>
        <w:rPr>
          <w:spacing w:val="48"/>
        </w:rPr>
        <w:t> </w:t>
      </w:r>
      <w:r>
        <w:rPr/>
        <w:t>por</w:t>
      </w:r>
      <w:r>
        <w:rPr>
          <w:spacing w:val="-75"/>
        </w:rPr>
        <w:t> </w:t>
      </w:r>
      <w:r>
        <w:rPr/>
        <w:t>los numerales 93 y 95, párrafo primero, fracción II, de la Ley Orgánica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-75"/>
        </w:rPr>
        <w:t> </w:t>
      </w:r>
      <w:r>
        <w:rPr/>
        <w:t>artículos 2, 45, 47 y 48 del referido ordenamiento municipal; por 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plena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hacendaria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reitera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analizar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adopción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mecanismo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aportaciones</w:t>
      </w:r>
      <w:r>
        <w:rPr>
          <w:spacing w:val="1"/>
        </w:rPr>
        <w:t> </w:t>
      </w:r>
      <w:r>
        <w:rPr/>
        <w:t>federales mediante el “Sistema de Pago Electrónico (SPEI)”, para lo</w:t>
      </w:r>
      <w:r>
        <w:rPr>
          <w:spacing w:val="1"/>
        </w:rPr>
        <w:t> </w:t>
      </w:r>
      <w:r>
        <w:rPr/>
        <w:t>cual,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aprobar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mecanismo,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indispensable</w:t>
      </w:r>
      <w:r>
        <w:rPr>
          <w:spacing w:val="1"/>
        </w:rPr>
        <w:t> </w:t>
      </w:r>
      <w:r>
        <w:rPr/>
        <w:t>proporcionar a la Secretaría de Finanzas del Poder Ejecutivo Oaxaca,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bancarias</w:t>
      </w:r>
      <w:r>
        <w:rPr>
          <w:spacing w:val="1"/>
        </w:rPr>
        <w:t> </w:t>
      </w:r>
      <w:r>
        <w:rPr/>
        <w:t>productivas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específicas,</w:t>
      </w:r>
      <w:r>
        <w:rPr>
          <w:spacing w:val="1"/>
        </w:rPr>
        <w:t> </w:t>
      </w:r>
      <w:r>
        <w:rPr/>
        <w:t>aperturadas para tal fin, lo cual deberá incluir también, la Institución</w:t>
      </w:r>
      <w:r>
        <w:rPr>
          <w:spacing w:val="1"/>
        </w:rPr>
        <w:t> </w:t>
      </w:r>
      <w:r>
        <w:rPr/>
        <w:t>Financiera, Clabe Interbancaria, número de referencia. Derivado de lo</w:t>
      </w:r>
      <w:r>
        <w:rPr>
          <w:spacing w:val="1"/>
        </w:rPr>
        <w:t> </w:t>
      </w:r>
      <w:r>
        <w:rPr/>
        <w:t>anterior, y para efectos de comprobación de la recepción de dichos</w:t>
      </w:r>
      <w:r>
        <w:rPr>
          <w:spacing w:val="1"/>
        </w:rPr>
        <w:t> </w:t>
      </w:r>
      <w:r>
        <w:rPr/>
        <w:t>recursos es necesario que el Cabildo en pleno faculte a la Tesorería</w:t>
      </w:r>
      <w:r>
        <w:rPr>
          <w:spacing w:val="1"/>
        </w:rPr>
        <w:t> </w:t>
      </w:r>
      <w:r>
        <w:rPr/>
        <w:t>Municipal para que emita el Comprobante Fiscal Digital por Internet</w:t>
      </w:r>
      <w:r>
        <w:rPr>
          <w:spacing w:val="1"/>
        </w:rPr>
        <w:t> </w:t>
      </w:r>
      <w:r>
        <w:rPr/>
        <w:t>(CFDI) a nombre del Gobierno del Estado de Oaxaca/Secretaría de</w:t>
      </w:r>
      <w:r>
        <w:rPr>
          <w:spacing w:val="1"/>
        </w:rPr>
        <w:t> </w:t>
      </w:r>
      <w:r>
        <w:rPr/>
        <w:t>Finanzas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reflejado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bancarios</w:t>
      </w:r>
      <w:r>
        <w:rPr>
          <w:spacing w:val="64"/>
        </w:rPr>
        <w:t> </w:t>
      </w:r>
      <w:r>
        <w:rPr/>
        <w:t>relativos</w:t>
      </w:r>
      <w:r>
        <w:rPr>
          <w:spacing w:val="64"/>
        </w:rPr>
        <w:t> </w:t>
      </w:r>
      <w:r>
        <w:rPr/>
        <w:t>a</w:t>
      </w:r>
      <w:r>
        <w:rPr>
          <w:spacing w:val="62"/>
        </w:rPr>
        <w:t> </w:t>
      </w:r>
      <w:r>
        <w:rPr/>
        <w:t>Participaciones</w:t>
      </w:r>
      <w:r>
        <w:rPr>
          <w:spacing w:val="63"/>
        </w:rPr>
        <w:t> </w:t>
      </w:r>
      <w:r>
        <w:rPr/>
        <w:t>Municipales,</w:t>
      </w:r>
      <w:r>
        <w:rPr>
          <w:spacing w:val="62"/>
        </w:rPr>
        <w:t> </w:t>
      </w:r>
      <w:r>
        <w:rPr/>
        <w:t>Fondo</w:t>
      </w:r>
      <w:r>
        <w:rPr>
          <w:spacing w:val="62"/>
        </w:rPr>
        <w:t> </w:t>
      </w:r>
      <w:r>
        <w:rPr/>
        <w:t>de</w:t>
      </w:r>
    </w:p>
    <w:p>
      <w:pPr>
        <w:spacing w:after="0" w:line="276" w:lineRule="auto"/>
        <w:jc w:val="both"/>
        <w:sectPr>
          <w:pgSz w:w="12250" w:h="20170"/>
          <w:pgMar w:header="684" w:footer="1426" w:top="1040" w:bottom="1620" w:left="1720" w:right="1100"/>
        </w:sectPr>
      </w:pPr>
    </w:p>
    <w:p>
      <w:pPr>
        <w:pStyle w:val="BodyText"/>
        <w:spacing w:line="276" w:lineRule="auto" w:before="81"/>
        <w:ind w:left="548" w:right="107"/>
        <w:jc w:val="both"/>
      </w:pPr>
      <w:r>
        <w:rPr/>
        <w:t>Aportaciones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Aportaciones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Fortalecimiento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contener el monto, fecha y concepto al que corresponde el depósito,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original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remitirse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Participaciones</w:t>
      </w:r>
      <w:r>
        <w:rPr>
          <w:spacing w:val="-75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Finanzas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del</w:t>
      </w:r>
      <w:r>
        <w:rPr>
          <w:spacing w:val="-75"/>
        </w:rPr>
        <w:t> </w:t>
      </w:r>
      <w:r>
        <w:rPr/>
        <w:t>Estado, a más tardar dentro de los diez días hábiles posteriores a la</w:t>
      </w:r>
      <w:r>
        <w:rPr>
          <w:spacing w:val="1"/>
        </w:rPr>
        <w:t> </w:t>
      </w:r>
      <w:r>
        <w:rPr/>
        <w:t>recepción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referidos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dispone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penúltimo párrafo del artículo 8 de la Ley de Coordinación Fiscal para</w:t>
      </w:r>
      <w:r>
        <w:rPr>
          <w:spacing w:val="1"/>
        </w:rPr>
        <w:t> </w:t>
      </w:r>
      <w:r>
        <w:rPr/>
        <w:t>el Estado de Oaxaca. </w:t>
      </w:r>
      <w:r>
        <w:rPr>
          <w:rFonts w:ascii="Arial" w:hAnsi="Arial"/>
          <w:b/>
        </w:rPr>
        <w:t>PUNTO DE ACUERDO. 1.- </w:t>
      </w:r>
      <w:r>
        <w:rPr/>
        <w:t>Se aprueba que el</w:t>
      </w:r>
      <w:r>
        <w:rPr>
          <w:spacing w:val="1"/>
        </w:rPr>
        <w:t> </w:t>
      </w:r>
      <w:r>
        <w:rPr/>
        <w:t>Municipio de Oaxaca de Juárez, Oaxaca, para que por conducto 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durante</w:t>
      </w:r>
      <w:r>
        <w:rPr>
          <w:spacing w:val="77"/>
        </w:rPr>
        <w:t> </w:t>
      </w:r>
      <w:r>
        <w:rPr/>
        <w:t>el</w:t>
      </w:r>
      <w:r>
        <w:rPr>
          <w:spacing w:val="78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 2023, comprendido el 1 de enero al 31 de diciembre de 2023, se</w:t>
      </w:r>
      <w:r>
        <w:rPr>
          <w:spacing w:val="-75"/>
        </w:rPr>
        <w:t> </w:t>
      </w:r>
      <w:r>
        <w:rPr/>
        <w:t>sujete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mecanismo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ramo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75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transferencia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interbancaria; de conformidad con lo que dispone el artículo 8, párrafo</w:t>
      </w:r>
      <w:r>
        <w:rPr>
          <w:spacing w:val="-75"/>
        </w:rPr>
        <w:t> </w:t>
      </w:r>
      <w:r>
        <w:rPr/>
        <w:t>segundo, de la Ley de Coordinación Fiscal para el Estado de Oaxaca;</w:t>
      </w:r>
      <w:r>
        <w:rPr>
          <w:spacing w:val="1"/>
        </w:rPr>
        <w:t> </w:t>
      </w:r>
      <w:r>
        <w:rPr/>
        <w:t>cuya distribución se realizará dentro de</w:t>
      </w:r>
      <w:r>
        <w:rPr>
          <w:spacing w:val="77"/>
        </w:rPr>
        <w:t> </w:t>
      </w:r>
      <w:r>
        <w:rPr/>
        <w:t>los cinco días siguientes que</w:t>
      </w:r>
      <w:r>
        <w:rPr>
          <w:spacing w:val="1"/>
        </w:rPr>
        <w:t> </w:t>
      </w:r>
      <w:r>
        <w:rPr/>
        <w:t>el</w:t>
      </w:r>
      <w:r>
        <w:rPr>
          <w:spacing w:val="23"/>
        </w:rPr>
        <w:t> </w:t>
      </w:r>
      <w:r>
        <w:rPr/>
        <w:t>Estado</w:t>
      </w:r>
      <w:r>
        <w:rPr>
          <w:spacing w:val="24"/>
        </w:rPr>
        <w:t> </w:t>
      </w:r>
      <w:r>
        <w:rPr/>
        <w:t>reciba</w:t>
      </w:r>
      <w:r>
        <w:rPr>
          <w:spacing w:val="24"/>
        </w:rPr>
        <w:t> </w:t>
      </w:r>
      <w:r>
        <w:rPr/>
        <w:t>los</w:t>
      </w:r>
      <w:r>
        <w:rPr>
          <w:spacing w:val="25"/>
        </w:rPr>
        <w:t> </w:t>
      </w:r>
      <w:r>
        <w:rPr/>
        <w:t>recursos</w:t>
      </w:r>
      <w:r>
        <w:rPr>
          <w:spacing w:val="26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/>
        <w:t>Federación,</w:t>
      </w:r>
      <w:r>
        <w:rPr>
          <w:spacing w:val="26"/>
        </w:rPr>
        <w:t> </w:t>
      </w:r>
      <w:r>
        <w:rPr/>
        <w:t>en</w:t>
      </w:r>
      <w:r>
        <w:rPr>
          <w:spacing w:val="24"/>
        </w:rPr>
        <w:t> </w:t>
      </w:r>
      <w:r>
        <w:rPr/>
        <w:t>concordancia</w:t>
      </w:r>
      <w:r>
        <w:rPr>
          <w:spacing w:val="21"/>
        </w:rPr>
        <w:t> </w:t>
      </w:r>
      <w:r>
        <w:rPr/>
        <w:t>con</w:t>
      </w:r>
      <w:r>
        <w:rPr>
          <w:spacing w:val="-75"/>
        </w:rPr>
        <w:t> </w:t>
      </w:r>
      <w:r>
        <w:rPr/>
        <w:t>el calendario que para tal efecto se publicó en el Diario Oficial de la</w:t>
      </w:r>
      <w:r>
        <w:rPr>
          <w:spacing w:val="1"/>
        </w:rPr>
        <w:t> </w:t>
      </w:r>
      <w:r>
        <w:rPr/>
        <w:t>Federación. </w:t>
      </w:r>
      <w:r>
        <w:rPr>
          <w:rFonts w:ascii="Arial" w:hAnsi="Arial"/>
          <w:b/>
        </w:rPr>
        <w:t>2.- </w:t>
      </w:r>
      <w:r>
        <w:rPr/>
        <w:t>Se aprueba que el Municipio de Oaxaca de Juárez,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Ayuntamiento</w:t>
      </w:r>
      <w:r>
        <w:rPr>
          <w:spacing w:val="-75"/>
        </w:rPr>
        <w:t> </w:t>
      </w:r>
      <w:r>
        <w:rPr/>
        <w:t>Constitucional, durante el ejercicio fiscal 2023, comprendido del mes</w:t>
      </w:r>
      <w:r>
        <w:rPr>
          <w:spacing w:val="1"/>
        </w:rPr>
        <w:t> </w:t>
      </w:r>
      <w:r>
        <w:rPr/>
        <w:t>de enero al mes de octubre de 2023, atendiendo lo que dispone el</w:t>
      </w:r>
      <w:r>
        <w:rPr>
          <w:spacing w:val="1"/>
        </w:rPr>
        <w:t> </w:t>
      </w:r>
      <w:r>
        <w:rPr/>
        <w:t>artículo 16 párrafo segundo, de la Ley de Coordinación Fiscal para el</w:t>
      </w:r>
      <w:r>
        <w:rPr>
          <w:spacing w:val="1"/>
        </w:rPr>
        <w:t> </w:t>
      </w:r>
      <w:r>
        <w:rPr/>
        <w:t>Estado de Oaxaca; se sujete al mecanismo de pago del</w:t>
      </w:r>
      <w:r>
        <w:rPr>
          <w:spacing w:val="77"/>
        </w:rPr>
        <w:t> </w:t>
      </w:r>
      <w:r>
        <w:rPr/>
        <w:t>ramo 33</w:t>
      </w:r>
      <w:r>
        <w:rPr>
          <w:spacing w:val="1"/>
        </w:rPr>
        <w:t> </w:t>
      </w:r>
      <w:r>
        <w:rPr/>
        <w:t>fondo III, denominado Fondo de Aportaciones para la Infraestructura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transferencia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interbancaria;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dispone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23-A,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 Fiscal para el Estado de Oaxaca, cuya distribución se</w:t>
      </w:r>
      <w:r>
        <w:rPr>
          <w:spacing w:val="1"/>
        </w:rPr>
        <w:t> </w:t>
      </w:r>
      <w:r>
        <w:rPr/>
        <w:t>realizará dentro de los cinco días siguientes que el Estado reciba 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en concordancia 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calendario</w:t>
      </w:r>
      <w:r>
        <w:rPr>
          <w:spacing w:val="77"/>
        </w:rPr>
        <w:t> </w:t>
      </w:r>
      <w:r>
        <w:rPr/>
        <w:t>que</w:t>
      </w:r>
      <w:r>
        <w:rPr>
          <w:spacing w:val="-75"/>
        </w:rPr>
        <w:t> </w:t>
      </w:r>
      <w:r>
        <w:rPr/>
        <w:t>para tal efecto se publicó en el Diario Oficial de la Federación. </w:t>
      </w:r>
      <w:r>
        <w:rPr>
          <w:rFonts w:ascii="Arial" w:hAnsi="Arial"/>
          <w:b/>
        </w:rPr>
        <w:t>3.- </w:t>
      </w:r>
      <w:r>
        <w:rPr/>
        <w:t>Se</w:t>
      </w:r>
      <w:r>
        <w:rPr>
          <w:spacing w:val="1"/>
        </w:rPr>
        <w:t> </w:t>
      </w:r>
      <w:r>
        <w:rPr/>
        <w:t>aprueba que el Municipio de Oaxaca de Juárez, Oaxaca, para que por</w:t>
      </w:r>
      <w:r>
        <w:rPr>
          <w:spacing w:val="-75"/>
        </w:rPr>
        <w:t> </w:t>
      </w:r>
      <w:r>
        <w:rPr/>
        <w:t>conducto de este Honorable Ayuntamiento Constitucional, durante 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2023,</w:t>
      </w:r>
      <w:r>
        <w:rPr>
          <w:spacing w:val="1"/>
        </w:rPr>
        <w:t> </w:t>
      </w:r>
      <w:r>
        <w:rPr/>
        <w:t>comprendido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</w:t>
      </w:r>
      <w:r>
        <w:rPr>
          <w:spacing w:val="64"/>
        </w:rPr>
        <w:t> </w:t>
      </w:r>
      <w:r>
        <w:rPr/>
        <w:t>de</w:t>
      </w:r>
      <w:r>
        <w:rPr>
          <w:spacing w:val="64"/>
        </w:rPr>
        <w:t> </w:t>
      </w:r>
      <w:r>
        <w:rPr/>
        <w:t>2023;</w:t>
      </w:r>
      <w:r>
        <w:rPr>
          <w:spacing w:val="66"/>
        </w:rPr>
        <w:t> </w:t>
      </w:r>
      <w:r>
        <w:rPr/>
        <w:t>se</w:t>
      </w:r>
      <w:r>
        <w:rPr>
          <w:spacing w:val="63"/>
        </w:rPr>
        <w:t> </w:t>
      </w:r>
      <w:r>
        <w:rPr/>
        <w:t>sujete</w:t>
      </w:r>
      <w:r>
        <w:rPr>
          <w:spacing w:val="64"/>
        </w:rPr>
        <w:t> </w:t>
      </w:r>
      <w:r>
        <w:rPr/>
        <w:t>al</w:t>
      </w:r>
      <w:r>
        <w:rPr>
          <w:spacing w:val="65"/>
        </w:rPr>
        <w:t> </w:t>
      </w:r>
      <w:r>
        <w:rPr/>
        <w:t>mecanismo</w:t>
      </w:r>
      <w:r>
        <w:rPr>
          <w:spacing w:val="64"/>
        </w:rPr>
        <w:t> </w:t>
      </w:r>
      <w:r>
        <w:rPr/>
        <w:t>de</w:t>
      </w:r>
      <w:r>
        <w:rPr>
          <w:spacing w:val="65"/>
        </w:rPr>
        <w:t> </w:t>
      </w:r>
      <w:r>
        <w:rPr/>
        <w:t>pago</w:t>
      </w:r>
      <w:r>
        <w:rPr>
          <w:spacing w:val="64"/>
        </w:rPr>
        <w:t> </w:t>
      </w:r>
      <w:r>
        <w:rPr/>
        <w:t>del</w:t>
      </w:r>
      <w:r>
        <w:rPr>
          <w:spacing w:val="65"/>
        </w:rPr>
        <w:t> </w:t>
      </w:r>
      <w:r>
        <w:rPr/>
        <w:t>ramo</w:t>
      </w:r>
      <w:r>
        <w:rPr>
          <w:spacing w:val="64"/>
        </w:rPr>
        <w:t> </w:t>
      </w:r>
      <w:r>
        <w:rPr/>
        <w:t>33</w:t>
      </w:r>
      <w:r>
        <w:rPr>
          <w:spacing w:val="-75"/>
        </w:rPr>
        <w:t> </w:t>
      </w:r>
      <w:r>
        <w:rPr/>
        <w:t>fondo IV, denominado Fondo de Aportaciones para el Fortalecimiento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transferencia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interbancaria;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dispone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23-A,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 Fiscal para el Estado de Oaxaca, cuya distribución se</w:t>
      </w:r>
      <w:r>
        <w:rPr>
          <w:spacing w:val="1"/>
        </w:rPr>
        <w:t> </w:t>
      </w:r>
      <w:r>
        <w:rPr/>
        <w:t>realizará dentro de los cinco días siguientes que el Estado reciba 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en concordancia 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calendario</w:t>
      </w:r>
      <w:r>
        <w:rPr>
          <w:spacing w:val="77"/>
        </w:rPr>
        <w:t> </w:t>
      </w:r>
      <w:r>
        <w:rPr/>
        <w:t>que</w:t>
      </w:r>
      <w:r>
        <w:rPr>
          <w:spacing w:val="-75"/>
        </w:rPr>
        <w:t> </w:t>
      </w:r>
      <w:r>
        <w:rPr/>
        <w:t>para tal efecto se publicó en el Diario Oficial de la Federación. </w:t>
      </w:r>
      <w:r>
        <w:rPr>
          <w:rFonts w:ascii="Arial" w:hAnsi="Arial"/>
          <w:b/>
        </w:rPr>
        <w:t>4.-</w:t>
      </w:r>
      <w:r>
        <w:rPr>
          <w:rFonts w:ascii="Arial" w:hAnsi="Arial"/>
          <w:b/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representa</w:t>
      </w:r>
      <w:r>
        <w:rPr>
          <w:spacing w:val="1"/>
        </w:rPr>
        <w:t> </w:t>
      </w:r>
      <w:r>
        <w:rPr/>
        <w:t>al</w:t>
      </w:r>
      <w:r>
        <w:rPr>
          <w:spacing w:val="-75"/>
        </w:rPr>
        <w:t> </w:t>
      </w:r>
      <w:r>
        <w:rPr/>
        <w:t>Municipio</w:t>
      </w:r>
      <w:r>
        <w:rPr>
          <w:spacing w:val="27"/>
        </w:rPr>
        <w:t> </w:t>
      </w:r>
      <w:r>
        <w:rPr/>
        <w:t>de</w:t>
      </w:r>
      <w:r>
        <w:rPr>
          <w:spacing w:val="24"/>
        </w:rPr>
        <w:t> </w:t>
      </w:r>
      <w:r>
        <w:rPr/>
        <w:t>Oaxaca</w:t>
      </w:r>
      <w:r>
        <w:rPr>
          <w:spacing w:val="27"/>
        </w:rPr>
        <w:t> </w:t>
      </w:r>
      <w:r>
        <w:rPr/>
        <w:t>de</w:t>
      </w:r>
      <w:r>
        <w:rPr>
          <w:spacing w:val="23"/>
        </w:rPr>
        <w:t> </w:t>
      </w:r>
      <w:r>
        <w:rPr/>
        <w:t>Juárez,</w:t>
      </w:r>
      <w:r>
        <w:rPr>
          <w:spacing w:val="26"/>
        </w:rPr>
        <w:t> </w:t>
      </w:r>
      <w:r>
        <w:rPr/>
        <w:t>Oaxaca,</w:t>
      </w:r>
      <w:r>
        <w:rPr>
          <w:spacing w:val="26"/>
        </w:rPr>
        <w:t> </w:t>
      </w:r>
      <w:r>
        <w:rPr/>
        <w:t>autoriza</w:t>
      </w:r>
      <w:r>
        <w:rPr>
          <w:spacing w:val="26"/>
        </w:rPr>
        <w:t> </w:t>
      </w:r>
      <w:r>
        <w:rPr/>
        <w:t>a</w:t>
      </w:r>
      <w:r>
        <w:rPr>
          <w:spacing w:val="27"/>
        </w:rPr>
        <w:t> </w:t>
      </w:r>
      <w:r>
        <w:rPr/>
        <w:t>la</w:t>
      </w:r>
      <w:r>
        <w:rPr>
          <w:spacing w:val="24"/>
        </w:rPr>
        <w:t> </w:t>
      </w:r>
      <w:r>
        <w:rPr/>
        <w:t>Secretaría</w:t>
      </w:r>
      <w:r>
        <w:rPr>
          <w:spacing w:val="26"/>
        </w:rPr>
        <w:t> </w:t>
      </w:r>
      <w:r>
        <w:rPr/>
        <w:t>de</w:t>
      </w:r>
    </w:p>
    <w:p>
      <w:pPr>
        <w:spacing w:after="0" w:line="276" w:lineRule="auto"/>
        <w:jc w:val="both"/>
        <w:sectPr>
          <w:pgSz w:w="12250" w:h="20170"/>
          <w:pgMar w:header="684" w:footer="1426" w:top="1040" w:bottom="1620" w:left="1720" w:right="1100"/>
        </w:sectPr>
      </w:pPr>
    </w:p>
    <w:p>
      <w:pPr>
        <w:pStyle w:val="BodyText"/>
        <w:spacing w:line="276" w:lineRule="auto" w:before="81"/>
        <w:ind w:left="548" w:right="105"/>
        <w:jc w:val="both"/>
      </w:pPr>
      <w:r>
        <w:rPr/>
        <w:t>Finanzas del Poder Ejecutivo del Estado de Oaxaca, para que con</w:t>
      </w:r>
      <w:r>
        <w:rPr>
          <w:spacing w:val="1"/>
        </w:rPr>
        <w:t> </w:t>
      </w:r>
      <w:r>
        <w:rPr/>
        <w:t>base en los ajustes que realice la federación en los plazos y términos</w:t>
      </w:r>
      <w:r>
        <w:rPr>
          <w:spacing w:val="1"/>
        </w:rPr>
        <w:t> </w:t>
      </w:r>
      <w:r>
        <w:rPr/>
        <w:t>previstos en la Ley de Coordinación Fiscal, efectúe la distribución</w:t>
      </w:r>
      <w:r>
        <w:rPr>
          <w:spacing w:val="1"/>
        </w:rPr>
        <w:t> </w:t>
      </w:r>
      <w:r>
        <w:rPr/>
        <w:t>correspondiente, que será liquidada dentro de los 5 días posteriores a</w:t>
      </w:r>
      <w:r>
        <w:rPr>
          <w:spacing w:val="1"/>
        </w:rPr>
        <w:t> </w:t>
      </w:r>
      <w:r>
        <w:rPr/>
        <w:t>la fecha en que el Estado reciba dichos ajustes, de acuerdo a 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8,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cuarto,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77"/>
        </w:rPr>
        <w:t> </w:t>
      </w:r>
      <w:r>
        <w:rPr/>
        <w:t>de</w:t>
      </w:r>
      <w:r>
        <w:rPr>
          <w:spacing w:val="78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entidad.</w:t>
      </w:r>
      <w:r>
        <w:rPr>
          <w:spacing w:val="1"/>
        </w:rPr>
        <w:t> </w:t>
      </w:r>
      <w:r>
        <w:rPr>
          <w:rFonts w:ascii="Arial" w:hAnsi="Arial"/>
          <w:b/>
        </w:rPr>
        <w:t>5.-</w:t>
      </w:r>
      <w:r>
        <w:rPr>
          <w:rFonts w:ascii="Arial" w:hAnsi="Arial"/>
          <w:b/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representa al Municipio de Oaxaca de Juárez, Oaxaca, autoriza a la</w:t>
      </w:r>
      <w:r>
        <w:rPr>
          <w:spacing w:val="1"/>
        </w:rPr>
        <w:t> </w:t>
      </w:r>
      <w:r>
        <w:rPr/>
        <w:t>Secretaría de Finanzas del Poder Ejecutivo del Estado de Oaxaca,</w:t>
      </w:r>
      <w:r>
        <w:rPr>
          <w:spacing w:val="1"/>
        </w:rPr>
        <w:t> </w:t>
      </w:r>
      <w:r>
        <w:rPr/>
        <w:t>para que la entrega de los recursos económicos provenientes de las</w:t>
      </w:r>
      <w:r>
        <w:rPr>
          <w:spacing w:val="1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Aportaciones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Infraestructura Social Municipal y del Fondo de Aportaciones para el</w:t>
      </w:r>
      <w:r>
        <w:rPr>
          <w:spacing w:val="1"/>
        </w:rPr>
        <w:t> </w:t>
      </w:r>
      <w:r>
        <w:rPr/>
        <w:t>Fortalecimiento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recibe</w:t>
      </w:r>
      <w:r>
        <w:rPr>
          <w:spacing w:val="1"/>
        </w:rPr>
        <w:t> </w:t>
      </w:r>
      <w:r>
        <w:rPr/>
        <w:t>nuestro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tomando en consideración el Acuerdo por el que se da a conocer los</w:t>
      </w:r>
      <w:r>
        <w:rPr>
          <w:spacing w:val="1"/>
        </w:rPr>
        <w:t> </w:t>
      </w:r>
      <w:r>
        <w:rPr/>
        <w:t>Montos Estimados, Coeficientes, Porcentajes, formulas y Variables</w:t>
      </w:r>
      <w:r>
        <w:rPr>
          <w:spacing w:val="1"/>
        </w:rPr>
        <w:t> </w:t>
      </w:r>
      <w:r>
        <w:rPr/>
        <w:t>utilizadas para la distribución de las participaciones federales para el</w:t>
      </w:r>
      <w:r>
        <w:rPr>
          <w:spacing w:val="1"/>
        </w:rPr>
        <w:t> </w:t>
      </w:r>
      <w:r>
        <w:rPr/>
        <w:t>ejercicio fiscal 2023, publicado en el Periódico Oficial del Gobierno del</w:t>
      </w:r>
      <w:r>
        <w:rPr>
          <w:spacing w:val="-75"/>
        </w:rPr>
        <w:t> </w:t>
      </w:r>
      <w:r>
        <w:rPr/>
        <w:t>Estado</w:t>
      </w:r>
      <w:r>
        <w:rPr>
          <w:spacing w:val="29"/>
        </w:rPr>
        <w:t> </w:t>
      </w:r>
      <w:r>
        <w:rPr/>
        <w:t>de</w:t>
      </w:r>
      <w:r>
        <w:rPr>
          <w:spacing w:val="27"/>
        </w:rPr>
        <w:t> </w:t>
      </w:r>
      <w:r>
        <w:rPr/>
        <w:t>Oaxaca;</w:t>
      </w:r>
      <w:r>
        <w:rPr>
          <w:spacing w:val="28"/>
        </w:rPr>
        <w:t> </w:t>
      </w:r>
      <w:r>
        <w:rPr/>
        <w:t>y</w:t>
      </w:r>
      <w:r>
        <w:rPr>
          <w:spacing w:val="26"/>
        </w:rPr>
        <w:t> </w:t>
      </w:r>
      <w:r>
        <w:rPr/>
        <w:t>el</w:t>
      </w:r>
      <w:r>
        <w:rPr>
          <w:spacing w:val="30"/>
        </w:rPr>
        <w:t> </w:t>
      </w:r>
      <w:r>
        <w:rPr/>
        <w:t>Acuerdo</w:t>
      </w:r>
      <w:r>
        <w:rPr>
          <w:spacing w:val="29"/>
        </w:rPr>
        <w:t> </w:t>
      </w:r>
      <w:r>
        <w:rPr/>
        <w:t>por</w:t>
      </w:r>
      <w:r>
        <w:rPr>
          <w:spacing w:val="27"/>
        </w:rPr>
        <w:t> </w:t>
      </w:r>
      <w:r>
        <w:rPr/>
        <w:t>el</w:t>
      </w:r>
      <w:r>
        <w:rPr>
          <w:spacing w:val="29"/>
        </w:rPr>
        <w:t> </w:t>
      </w:r>
      <w:r>
        <w:rPr/>
        <w:t>que</w:t>
      </w:r>
      <w:r>
        <w:rPr>
          <w:spacing w:val="28"/>
        </w:rPr>
        <w:t> </w:t>
      </w:r>
      <w:r>
        <w:rPr/>
        <w:t>se</w:t>
      </w:r>
      <w:r>
        <w:rPr>
          <w:spacing w:val="29"/>
        </w:rPr>
        <w:t> </w:t>
      </w:r>
      <w:r>
        <w:rPr/>
        <w:t>realiza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distribución</w:t>
      </w:r>
      <w:r>
        <w:rPr>
          <w:spacing w:val="-75"/>
        </w:rPr>
        <w:t> </w:t>
      </w:r>
      <w:r>
        <w:rPr/>
        <w:t>de los recursos del Fondo de Aportaciones para Infraestructura Social</w:t>
      </w:r>
      <w:r>
        <w:rPr>
          <w:spacing w:val="1"/>
        </w:rPr>
        <w:t> </w:t>
      </w:r>
      <w:r>
        <w:rPr/>
        <w:t>Municipal y Fondo de Aportaciones para el Fortalecimiento de 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2023,</w:t>
      </w:r>
      <w:r>
        <w:rPr>
          <w:spacing w:val="1"/>
        </w:rPr>
        <w:t> </w:t>
      </w:r>
      <w:r>
        <w:rPr/>
        <w:t>publicado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Periódico</w:t>
      </w:r>
      <w:r>
        <w:rPr>
          <w:spacing w:val="-75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Oaxaca;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modalidad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interbancario,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bancarias</w:t>
      </w:r>
      <w:r>
        <w:rPr>
          <w:spacing w:val="1"/>
        </w:rPr>
        <w:t> </w:t>
      </w:r>
      <w:r>
        <w:rPr/>
        <w:t>productivas</w:t>
      </w:r>
      <w:r>
        <w:rPr>
          <w:spacing w:val="1"/>
        </w:rPr>
        <w:t> </w:t>
      </w:r>
      <w:r>
        <w:rPr/>
        <w:t>específicas</w:t>
      </w:r>
      <w:r>
        <w:rPr>
          <w:spacing w:val="1"/>
        </w:rPr>
        <w:t> </w:t>
      </w:r>
      <w:r>
        <w:rPr/>
        <w:t>aperturadas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 Constitucional que representamos y que se encuentran</w:t>
      </w:r>
      <w:r>
        <w:rPr>
          <w:spacing w:val="1"/>
        </w:rPr>
        <w:t> </w:t>
      </w:r>
      <w:r>
        <w:rPr/>
        <w:t>a nombre del Municipio de Oaxaca de Juárez; y que se detalla a</w:t>
      </w:r>
      <w:r>
        <w:rPr>
          <w:spacing w:val="1"/>
        </w:rPr>
        <w:t> </w:t>
      </w:r>
      <w:r>
        <w:rPr/>
        <w:t>continuación: </w:t>
      </w:r>
      <w:r>
        <w:rPr>
          <w:rFonts w:ascii="Arial" w:hAnsi="Arial"/>
          <w:b/>
        </w:rPr>
        <w:t>Ramo 28 </w:t>
      </w:r>
      <w:r>
        <w:rPr/>
        <w:t>(Participaciones Municipales), Banco: 072.-</w:t>
      </w:r>
      <w:r>
        <w:rPr>
          <w:spacing w:val="1"/>
        </w:rPr>
        <w:t> </w:t>
      </w:r>
      <w:r>
        <w:rPr/>
        <w:t>Banco Mercantil del Norte S.A. Nombre de la Institución Bancaria:</w:t>
      </w:r>
      <w:r>
        <w:rPr>
          <w:spacing w:val="1"/>
        </w:rPr>
        <w:t> </w:t>
      </w:r>
      <w:r>
        <w:rPr/>
        <w:t>BANORTE. Número de Sucursal: 3502.- Madero Oaxaca. Número de</w:t>
      </w:r>
      <w:r>
        <w:rPr>
          <w:spacing w:val="1"/>
        </w:rPr>
        <w:t> </w:t>
      </w:r>
      <w:r>
        <w:rPr/>
        <w:t>Cuenta:</w:t>
      </w:r>
      <w:r>
        <w:rPr>
          <w:spacing w:val="1"/>
        </w:rPr>
        <w:t> </w:t>
      </w:r>
      <w:r>
        <w:rPr/>
        <w:t>1206418042.</w:t>
      </w:r>
      <w:r>
        <w:rPr>
          <w:spacing w:val="1"/>
        </w:rPr>
        <w:t> </w:t>
      </w:r>
      <w:r>
        <w:rPr/>
        <w:t>Clave</w:t>
      </w:r>
      <w:r>
        <w:rPr>
          <w:spacing w:val="1"/>
        </w:rPr>
        <w:t> </w:t>
      </w:r>
      <w:r>
        <w:rPr/>
        <w:t>bancaria</w:t>
      </w:r>
      <w:r>
        <w:rPr>
          <w:spacing w:val="1"/>
        </w:rPr>
        <w:t> </w:t>
      </w:r>
      <w:r>
        <w:rPr/>
        <w:t>estandarizada</w:t>
      </w:r>
      <w:r>
        <w:rPr>
          <w:spacing w:val="1"/>
        </w:rPr>
        <w:t> </w:t>
      </w:r>
      <w:r>
        <w:rPr/>
        <w:t>(clabe):</w:t>
      </w:r>
      <w:r>
        <w:rPr>
          <w:spacing w:val="1"/>
        </w:rPr>
        <w:t> </w:t>
      </w:r>
      <w:r>
        <w:rPr/>
        <w:t>07261001206418042 4. </w:t>
      </w:r>
      <w:r>
        <w:rPr>
          <w:rFonts w:ascii="Arial" w:hAnsi="Arial"/>
          <w:b/>
        </w:rPr>
        <w:t>Ramo 33 Fondo III </w:t>
      </w:r>
      <w:r>
        <w:rPr/>
        <w:t>(Fondo de Aportaciones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Municipal).</w:t>
      </w:r>
      <w:r>
        <w:rPr>
          <w:spacing w:val="1"/>
        </w:rPr>
        <w:t> </w:t>
      </w:r>
      <w:r>
        <w:rPr/>
        <w:t>Banco:</w:t>
      </w:r>
      <w:r>
        <w:rPr>
          <w:spacing w:val="78"/>
        </w:rPr>
        <w:t> </w:t>
      </w:r>
      <w:r>
        <w:rPr/>
        <w:t>072.-</w:t>
      </w:r>
      <w:r>
        <w:rPr>
          <w:spacing w:val="78"/>
        </w:rPr>
        <w:t> </w:t>
      </w:r>
      <w:r>
        <w:rPr/>
        <w:t>Banco</w:t>
      </w:r>
      <w:r>
        <w:rPr>
          <w:spacing w:val="1"/>
        </w:rPr>
        <w:t> </w:t>
      </w:r>
      <w:r>
        <w:rPr/>
        <w:t>Mercantil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Norte</w:t>
      </w:r>
      <w:r>
        <w:rPr>
          <w:spacing w:val="1"/>
        </w:rPr>
        <w:t> </w:t>
      </w:r>
      <w:r>
        <w:rPr/>
        <w:t>S.A.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Institución</w:t>
      </w:r>
      <w:r>
        <w:rPr>
          <w:spacing w:val="78"/>
        </w:rPr>
        <w:t> </w:t>
      </w:r>
      <w:r>
        <w:rPr/>
        <w:t>Bancaria:</w:t>
      </w:r>
      <w:r>
        <w:rPr>
          <w:spacing w:val="1"/>
        </w:rPr>
        <w:t> </w:t>
      </w:r>
      <w:r>
        <w:rPr/>
        <w:t>BANORTE. Número de Sucursal: 3502.- Madero Oaxaca. Número de</w:t>
      </w:r>
      <w:r>
        <w:rPr>
          <w:spacing w:val="1"/>
        </w:rPr>
        <w:t> </w:t>
      </w:r>
      <w:r>
        <w:rPr/>
        <w:t>Cuenta: 1209466334. Clave bancaria estandarizada (clabe): 072 610</w:t>
      </w:r>
      <w:r>
        <w:rPr>
          <w:spacing w:val="1"/>
        </w:rPr>
        <w:t> </w:t>
      </w:r>
      <w:r>
        <w:rPr/>
        <w:t>01209466334 8. </w:t>
      </w:r>
      <w:r>
        <w:rPr>
          <w:rFonts w:ascii="Arial" w:hAnsi="Arial"/>
          <w:b/>
        </w:rPr>
        <w:t>Ramo 33 Fondo IV </w:t>
      </w:r>
      <w:r>
        <w:rPr/>
        <w:t>(Fondo de Aportaciones para el</w:t>
      </w:r>
      <w:r>
        <w:rPr>
          <w:spacing w:val="1"/>
        </w:rPr>
        <w:t> </w:t>
      </w:r>
      <w:r>
        <w:rPr/>
        <w:t>Fortalecimiento de los Municipios). Banco: 072.- Banco Mercantil del</w:t>
      </w:r>
      <w:r>
        <w:rPr>
          <w:spacing w:val="1"/>
        </w:rPr>
        <w:t> </w:t>
      </w:r>
      <w:r>
        <w:rPr/>
        <w:t>Norte S.A. Nombre de la Institución Bancaria: BANORTE. Número de</w:t>
      </w:r>
      <w:r>
        <w:rPr>
          <w:spacing w:val="1"/>
        </w:rPr>
        <w:t> </w:t>
      </w:r>
      <w:r>
        <w:rPr/>
        <w:t>Sucursal: 3502.- Madero Oaxaca. Número de Cuenta: 1209466343.</w:t>
      </w:r>
      <w:r>
        <w:rPr>
          <w:spacing w:val="1"/>
        </w:rPr>
        <w:t> </w:t>
      </w:r>
      <w:r>
        <w:rPr/>
        <w:t>Clave bancaria estandarizada (clabe): 072 610 01209466343 2. </w:t>
      </w:r>
      <w:r>
        <w:rPr>
          <w:rFonts w:ascii="Arial" w:hAnsi="Arial"/>
          <w:b/>
        </w:rPr>
        <w:t>6.-</w:t>
      </w:r>
      <w:r>
        <w:rPr>
          <w:rFonts w:ascii="Arial" w:hAnsi="Arial"/>
          <w:b/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representa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Juárez,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autoriza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recaudación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“Tesorería</w:t>
      </w:r>
      <w:r>
        <w:rPr>
          <w:spacing w:val="1"/>
        </w:rPr>
        <w:t> </w:t>
      </w:r>
      <w:r>
        <w:rPr/>
        <w:t>Municipal”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representada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C.P.</w:t>
      </w:r>
      <w:r>
        <w:rPr>
          <w:spacing w:val="1"/>
        </w:rPr>
        <w:t> </w:t>
      </w:r>
      <w:r>
        <w:rPr/>
        <w:t>Leticia</w:t>
      </w:r>
      <w:r>
        <w:rPr>
          <w:spacing w:val="1"/>
        </w:rPr>
        <w:t> </w:t>
      </w:r>
      <w:r>
        <w:rPr/>
        <w:t>Domínguez</w:t>
      </w:r>
      <w:r>
        <w:rPr>
          <w:spacing w:val="1"/>
        </w:rPr>
        <w:t> </w:t>
      </w:r>
      <w:r>
        <w:rPr/>
        <w:t>Martínez,</w:t>
      </w:r>
      <w:r>
        <w:rPr>
          <w:spacing w:val="1"/>
        </w:rPr>
        <w:t> </w:t>
      </w:r>
      <w:r>
        <w:rPr/>
        <w:t>designada</w:t>
      </w:r>
      <w:r>
        <w:rPr>
          <w:spacing w:val="1"/>
        </w:rPr>
        <w:t> </w:t>
      </w:r>
      <w:r>
        <w:rPr/>
        <w:t>mediante</w:t>
      </w:r>
      <w:r>
        <w:rPr>
          <w:spacing w:val="24"/>
        </w:rPr>
        <w:t> </w:t>
      </w:r>
      <w:r>
        <w:rPr/>
        <w:t>acta</w:t>
      </w:r>
      <w:r>
        <w:rPr>
          <w:spacing w:val="24"/>
        </w:rPr>
        <w:t> </w:t>
      </w:r>
      <w:r>
        <w:rPr/>
        <w:t>de</w:t>
      </w:r>
      <w:r>
        <w:rPr>
          <w:spacing w:val="22"/>
        </w:rPr>
        <w:t> </w:t>
      </w:r>
      <w:r>
        <w:rPr/>
        <w:t>Sesión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Cabildo</w:t>
      </w:r>
      <w:r>
        <w:rPr>
          <w:spacing w:val="22"/>
        </w:rPr>
        <w:t> </w:t>
      </w:r>
      <w:r>
        <w:rPr/>
        <w:t>celebrada</w:t>
      </w:r>
      <w:r>
        <w:rPr>
          <w:spacing w:val="24"/>
        </w:rPr>
        <w:t> </w:t>
      </w:r>
      <w:r>
        <w:rPr/>
        <w:t>a</w:t>
      </w:r>
      <w:r>
        <w:rPr>
          <w:spacing w:val="23"/>
        </w:rPr>
        <w:t> </w:t>
      </w:r>
      <w:r>
        <w:rPr/>
        <w:t>las</w:t>
      </w:r>
      <w:r>
        <w:rPr>
          <w:spacing w:val="26"/>
        </w:rPr>
        <w:t> </w:t>
      </w:r>
      <w:r>
        <w:rPr/>
        <w:t>12:34</w:t>
      </w:r>
      <w:r>
        <w:rPr>
          <w:spacing w:val="24"/>
        </w:rPr>
        <w:t> </w:t>
      </w:r>
      <w:r>
        <w:rPr/>
        <w:t>horas</w:t>
      </w:r>
      <w:r>
        <w:rPr>
          <w:spacing w:val="23"/>
        </w:rPr>
        <w:t> </w:t>
      </w:r>
      <w:r>
        <w:rPr/>
        <w:t>del</w:t>
      </w:r>
    </w:p>
    <w:p>
      <w:pPr>
        <w:spacing w:after="0" w:line="276" w:lineRule="auto"/>
        <w:jc w:val="both"/>
        <w:sectPr>
          <w:pgSz w:w="12250" w:h="20170"/>
          <w:pgMar w:header="684" w:footer="1426" w:top="1040" w:bottom="1620" w:left="1720" w:right="1100"/>
        </w:sectPr>
      </w:pPr>
    </w:p>
    <w:p>
      <w:pPr>
        <w:pStyle w:val="BodyText"/>
        <w:tabs>
          <w:tab w:pos="1027" w:val="left" w:leader="none"/>
          <w:tab w:pos="1783" w:val="left" w:leader="none"/>
          <w:tab w:pos="1893" w:val="left" w:leader="none"/>
          <w:tab w:pos="2054" w:val="left" w:leader="none"/>
          <w:tab w:pos="2318" w:val="left" w:leader="none"/>
          <w:tab w:pos="2569" w:val="left" w:leader="none"/>
          <w:tab w:pos="2632" w:val="left" w:leader="none"/>
          <w:tab w:pos="3150" w:val="left" w:leader="none"/>
          <w:tab w:pos="3203" w:val="left" w:leader="none"/>
          <w:tab w:pos="3304" w:val="left" w:leader="none"/>
          <w:tab w:pos="3777" w:val="left" w:leader="none"/>
          <w:tab w:pos="4124" w:val="left" w:leader="none"/>
          <w:tab w:pos="4322" w:val="left" w:leader="none"/>
          <w:tab w:pos="4398" w:val="left" w:leader="none"/>
          <w:tab w:pos="4668" w:val="left" w:leader="none"/>
          <w:tab w:pos="5482" w:val="left" w:leader="none"/>
          <w:tab w:pos="6062" w:val="left" w:leader="none"/>
          <w:tab w:pos="6340" w:val="left" w:leader="none"/>
          <w:tab w:pos="6453" w:val="left" w:leader="none"/>
          <w:tab w:pos="6782" w:val="left" w:leader="none"/>
          <w:tab w:pos="7190" w:val="left" w:leader="none"/>
          <w:tab w:pos="7875" w:val="left" w:leader="none"/>
          <w:tab w:pos="8271" w:val="left" w:leader="none"/>
          <w:tab w:pos="8345" w:val="left" w:leader="none"/>
          <w:tab w:pos="8946" w:val="left" w:leader="none"/>
          <w:tab w:pos="9087" w:val="left" w:leader="none"/>
          <w:tab w:pos="9166" w:val="left" w:leader="none"/>
        </w:tabs>
        <w:spacing w:line="276" w:lineRule="auto" w:before="81"/>
        <w:ind w:left="548" w:right="103"/>
      </w:pPr>
      <w:r>
        <w:rPr/>
        <w:t>día</w:t>
      </w:r>
      <w:r>
        <w:rPr>
          <w:spacing w:val="32"/>
        </w:rPr>
        <w:t> </w:t>
      </w:r>
      <w:r>
        <w:rPr/>
        <w:t>uno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enero</w:t>
      </w:r>
      <w:r>
        <w:rPr>
          <w:spacing w:val="29"/>
        </w:rPr>
        <w:t> </w:t>
      </w:r>
      <w:r>
        <w:rPr/>
        <w:t>de</w:t>
      </w:r>
      <w:r>
        <w:rPr>
          <w:spacing w:val="32"/>
        </w:rPr>
        <w:t> </w:t>
      </w:r>
      <w:r>
        <w:rPr/>
        <w:t>2022;</w:t>
      </w:r>
      <w:r>
        <w:rPr>
          <w:spacing w:val="32"/>
        </w:rPr>
        <w:t> </w:t>
      </w:r>
      <w:r>
        <w:rPr/>
        <w:t>que</w:t>
      </w:r>
      <w:r>
        <w:rPr>
          <w:spacing w:val="31"/>
        </w:rPr>
        <w:t> </w:t>
      </w:r>
      <w:r>
        <w:rPr/>
        <w:t>para</w:t>
      </w:r>
      <w:r>
        <w:rPr>
          <w:spacing w:val="32"/>
        </w:rPr>
        <w:t> </w:t>
      </w:r>
      <w:r>
        <w:rPr/>
        <w:t>efectos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comprobar</w:t>
      </w:r>
      <w:r>
        <w:rPr>
          <w:spacing w:val="32"/>
        </w:rPr>
        <w:t> </w:t>
      </w:r>
      <w:r>
        <w:rPr/>
        <w:t>la</w:t>
      </w:r>
      <w:r>
        <w:rPr>
          <w:spacing w:val="-75"/>
        </w:rPr>
        <w:t> </w:t>
      </w:r>
      <w:r>
        <w:rPr/>
        <w:t>recepción</w:t>
        <w:tab/>
        <w:tab/>
        <w:tab/>
        <w:t>de</w:t>
        <w:tab/>
        <w:tab/>
        <w:t>los</w:t>
        <w:tab/>
        <w:tab/>
        <w:tab/>
        <w:t>recursos</w:t>
        <w:tab/>
        <w:tab/>
        <w:t>económicos</w:t>
        <w:tab/>
        <w:tab/>
        <w:t>provenientes</w:t>
        <w:tab/>
        <w:tab/>
        <w:t>de</w:t>
        <w:tab/>
        <w:t>las</w:t>
      </w:r>
      <w:r>
        <w:rPr>
          <w:spacing w:val="-75"/>
        </w:rPr>
        <w:t> </w:t>
      </w:r>
      <w:r>
        <w:rPr/>
        <w:t>participaciones y aportaciones fiscales federales que le corresponden</w:t>
      </w:r>
      <w:r>
        <w:rPr>
          <w:spacing w:val="1"/>
        </w:rPr>
        <w:t> </w:t>
      </w:r>
      <w:r>
        <w:rPr/>
        <w:t>al</w:t>
      </w:r>
      <w:r>
        <w:rPr>
          <w:spacing w:val="6"/>
        </w:rPr>
        <w:t> </w:t>
      </w:r>
      <w:r>
        <w:rPr/>
        <w:t>Municipio</w:t>
      </w:r>
      <w:r>
        <w:rPr>
          <w:spacing w:val="6"/>
        </w:rPr>
        <w:t> </w:t>
      </w:r>
      <w:r>
        <w:rPr/>
        <w:t>de</w:t>
      </w:r>
      <w:r>
        <w:rPr>
          <w:spacing w:val="3"/>
        </w:rPr>
        <w:t> </w:t>
      </w:r>
      <w:r>
        <w:rPr/>
        <w:t>Oaxaca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Juárez,</w:t>
      </w:r>
      <w:r>
        <w:rPr>
          <w:spacing w:val="7"/>
        </w:rPr>
        <w:t> </w:t>
      </w:r>
      <w:r>
        <w:rPr/>
        <w:t>para</w:t>
      </w:r>
      <w:r>
        <w:rPr>
          <w:spacing w:val="6"/>
        </w:rPr>
        <w:t> </w:t>
      </w:r>
      <w:r>
        <w:rPr/>
        <w:t>el</w:t>
      </w:r>
      <w:r>
        <w:rPr>
          <w:spacing w:val="7"/>
        </w:rPr>
        <w:t> </w:t>
      </w:r>
      <w:r>
        <w:rPr/>
        <w:t>ejercicio</w:t>
      </w:r>
      <w:r>
        <w:rPr>
          <w:spacing w:val="3"/>
        </w:rPr>
        <w:t> </w:t>
      </w:r>
      <w:r>
        <w:rPr/>
        <w:t>fiscal</w:t>
      </w:r>
      <w:r>
        <w:rPr>
          <w:spacing w:val="12"/>
        </w:rPr>
        <w:t> </w:t>
      </w:r>
      <w:r>
        <w:rPr/>
        <w:t>2023,</w:t>
      </w:r>
      <w:r>
        <w:rPr>
          <w:spacing w:val="7"/>
        </w:rPr>
        <w:t> </w:t>
      </w:r>
      <w:r>
        <w:rPr/>
        <w:t>emita</w:t>
      </w:r>
      <w:r>
        <w:rPr>
          <w:spacing w:val="-75"/>
        </w:rPr>
        <w:t> </w:t>
      </w:r>
      <w:r>
        <w:rPr/>
        <w:t>el</w:t>
      </w:r>
      <w:r>
        <w:rPr>
          <w:spacing w:val="31"/>
        </w:rPr>
        <w:t> </w:t>
      </w:r>
      <w:r>
        <w:rPr/>
        <w:t>Comprobante</w:t>
      </w:r>
      <w:r>
        <w:rPr>
          <w:spacing w:val="33"/>
        </w:rPr>
        <w:t> </w:t>
      </w:r>
      <w:r>
        <w:rPr/>
        <w:t>Fiscal</w:t>
      </w:r>
      <w:r>
        <w:rPr>
          <w:spacing w:val="32"/>
        </w:rPr>
        <w:t> </w:t>
      </w:r>
      <w:r>
        <w:rPr/>
        <w:t>Digital</w:t>
      </w:r>
      <w:r>
        <w:rPr>
          <w:spacing w:val="32"/>
        </w:rPr>
        <w:t> </w:t>
      </w:r>
      <w:r>
        <w:rPr/>
        <w:t>por</w:t>
      </w:r>
      <w:r>
        <w:rPr>
          <w:spacing w:val="31"/>
        </w:rPr>
        <w:t> </w:t>
      </w:r>
      <w:r>
        <w:rPr/>
        <w:t>Internet</w:t>
      </w:r>
      <w:r>
        <w:rPr>
          <w:spacing w:val="30"/>
        </w:rPr>
        <w:t> </w:t>
      </w:r>
      <w:r>
        <w:rPr/>
        <w:t>correspondiente</w:t>
      </w:r>
      <w:r>
        <w:rPr>
          <w:spacing w:val="38"/>
        </w:rPr>
        <w:t> </w:t>
      </w:r>
      <w:r>
        <w:rPr/>
        <w:t>(CFDI),</w:t>
      </w:r>
      <w:r>
        <w:rPr>
          <w:spacing w:val="32"/>
        </w:rPr>
        <w:t> </w:t>
      </w:r>
      <w:r>
        <w:rPr/>
        <w:t>a</w:t>
      </w:r>
      <w:r>
        <w:rPr>
          <w:spacing w:val="-74"/>
        </w:rPr>
        <w:t> </w:t>
      </w:r>
      <w:r>
        <w:rPr/>
        <w:t>nombre</w:t>
      </w:r>
      <w:r>
        <w:rPr>
          <w:spacing w:val="28"/>
        </w:rPr>
        <w:t> </w:t>
      </w:r>
      <w:r>
        <w:rPr/>
        <w:t>del</w:t>
      </w:r>
      <w:r>
        <w:rPr>
          <w:spacing w:val="29"/>
        </w:rPr>
        <w:t> </w:t>
      </w:r>
      <w:r>
        <w:rPr/>
        <w:t>Gobierno</w:t>
      </w:r>
      <w:r>
        <w:rPr>
          <w:spacing w:val="29"/>
        </w:rPr>
        <w:t> </w:t>
      </w:r>
      <w:r>
        <w:rPr/>
        <w:t>del</w:t>
      </w:r>
      <w:r>
        <w:rPr>
          <w:spacing w:val="28"/>
        </w:rPr>
        <w:t> </w:t>
      </w:r>
      <w:r>
        <w:rPr/>
        <w:t>Estado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Oaxaca/Secretaría</w:t>
      </w:r>
      <w:r>
        <w:rPr>
          <w:spacing w:val="26"/>
        </w:rPr>
        <w:t> </w:t>
      </w:r>
      <w:r>
        <w:rPr/>
        <w:t>de</w:t>
      </w:r>
      <w:r>
        <w:rPr>
          <w:spacing w:val="29"/>
        </w:rPr>
        <w:t> </w:t>
      </w:r>
      <w:r>
        <w:rPr/>
        <w:t>Finanzas,</w:t>
      </w:r>
      <w:r>
        <w:rPr>
          <w:spacing w:val="-75"/>
        </w:rPr>
        <w:t> </w:t>
      </w:r>
      <w:r>
        <w:rPr/>
        <w:t>por</w:t>
      </w:r>
      <w:r>
        <w:rPr>
          <w:spacing w:val="13"/>
        </w:rPr>
        <w:t> </w:t>
      </w:r>
      <w:r>
        <w:rPr/>
        <w:t>cada</w:t>
      </w:r>
      <w:r>
        <w:rPr>
          <w:spacing w:val="12"/>
        </w:rPr>
        <w:t> </w:t>
      </w:r>
      <w:r>
        <w:rPr/>
        <w:t>concepto</w:t>
      </w:r>
      <w:r>
        <w:rPr>
          <w:spacing w:val="13"/>
        </w:rPr>
        <w:t> </w:t>
      </w:r>
      <w:r>
        <w:rPr/>
        <w:t>reflejado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los</w:t>
      </w:r>
      <w:r>
        <w:rPr>
          <w:spacing w:val="11"/>
        </w:rPr>
        <w:t> </w:t>
      </w:r>
      <w:r>
        <w:rPr/>
        <w:t>estados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cuenta</w:t>
      </w:r>
      <w:r>
        <w:rPr>
          <w:spacing w:val="13"/>
        </w:rPr>
        <w:t> </w:t>
      </w:r>
      <w:r>
        <w:rPr/>
        <w:t>bancarios</w:t>
      </w:r>
      <w:r>
        <w:rPr>
          <w:spacing w:val="-75"/>
        </w:rPr>
        <w:t> </w:t>
      </w:r>
      <w:r>
        <w:rPr/>
        <w:t>relativos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de Aportaciones</w:t>
      </w:r>
      <w:r>
        <w:rPr>
          <w:spacing w:val="-75"/>
        </w:rPr>
        <w:t> </w:t>
      </w:r>
      <w:r>
        <w:rPr/>
        <w:t>para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Infraestructura</w:t>
      </w:r>
      <w:r>
        <w:rPr>
          <w:spacing w:val="9"/>
        </w:rPr>
        <w:t> </w:t>
      </w:r>
      <w:r>
        <w:rPr/>
        <w:t>Social</w:t>
      </w:r>
      <w:r>
        <w:rPr>
          <w:spacing w:val="9"/>
        </w:rPr>
        <w:t> </w:t>
      </w:r>
      <w:r>
        <w:rPr/>
        <w:t>Municipal</w:t>
      </w:r>
      <w:r>
        <w:rPr>
          <w:spacing w:val="9"/>
        </w:rPr>
        <w:t> </w:t>
      </w:r>
      <w:r>
        <w:rPr/>
        <w:t>y</w:t>
      </w:r>
      <w:r>
        <w:rPr>
          <w:spacing w:val="6"/>
        </w:rPr>
        <w:t> </w:t>
      </w:r>
      <w:r>
        <w:rPr/>
        <w:t>Fondo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Aportaciones</w:t>
      </w:r>
      <w:r>
        <w:rPr>
          <w:spacing w:val="7"/>
        </w:rPr>
        <w:t> </w:t>
      </w:r>
      <w:r>
        <w:rPr/>
        <w:t>para</w:t>
      </w:r>
      <w:r>
        <w:rPr>
          <w:spacing w:val="-75"/>
        </w:rPr>
        <w:t> </w:t>
      </w:r>
      <w:r>
        <w:rPr/>
        <w:t>el</w:t>
        <w:tab/>
        <w:t>Fortalecimiento</w:t>
        <w:tab/>
        <w:tab/>
        <w:t>de</w:t>
        <w:tab/>
        <w:t>los</w:t>
        <w:tab/>
        <w:tab/>
        <w:t>Municipios,</w:t>
        <w:tab/>
        <w:t>y</w:t>
        <w:tab/>
        <w:tab/>
        <w:t>que</w:t>
        <w:tab/>
        <w:t>deriven</w:t>
        <w:tab/>
        <w:tab/>
        <w:t>de</w:t>
        <w:tab/>
        <w:t>las</w:t>
      </w:r>
      <w:r>
        <w:rPr>
          <w:spacing w:val="-75"/>
        </w:rPr>
        <w:t> </w:t>
      </w:r>
      <w:r>
        <w:rPr/>
        <w:t>transferencias</w:t>
        <w:tab/>
        <w:tab/>
        <w:t>electrónicas</w:t>
        <w:tab/>
        <w:tab/>
        <w:t>interbancarias</w:t>
        <w:tab/>
        <w:t>realizadas</w:t>
        <w:tab/>
        <w:t>durante</w:t>
        <w:tab/>
        <w:tab/>
        <w:t>el</w:t>
      </w:r>
      <w:r>
        <w:rPr>
          <w:spacing w:val="-75"/>
        </w:rPr>
        <w:t> </w:t>
      </w:r>
      <w:r>
        <w:rPr/>
        <w:t>ejercicio</w:t>
        <w:tab/>
        <w:t>fiscal</w:t>
        <w:tab/>
        <w:tab/>
        <w:t>en</w:t>
        <w:tab/>
        <w:t>curso;</w:t>
        <w:tab/>
        <w:t>debiendo</w:t>
        <w:tab/>
        <w:t>contener</w:t>
        <w:tab/>
        <w:t>el</w:t>
        <w:tab/>
        <w:t>monto,</w:t>
        <w:tab/>
        <w:t>fecha</w:t>
        <w:tab/>
        <w:tab/>
        <w:t>y</w:t>
      </w:r>
      <w:r>
        <w:rPr>
          <w:spacing w:val="-75"/>
        </w:rPr>
        <w:t> </w:t>
      </w:r>
      <w:r>
        <w:rPr/>
        <w:t>concepto</w:t>
        <w:tab/>
        <w:tab/>
        <w:t>al</w:t>
        <w:tab/>
        <w:t>que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depósito,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original</w:t>
      </w:r>
      <w:r>
        <w:rPr>
          <w:spacing w:val="1"/>
        </w:rPr>
        <w:t> </w:t>
      </w:r>
      <w:r>
        <w:rPr/>
        <w:t>deberá</w:t>
      </w:r>
      <w:r>
        <w:rPr>
          <w:spacing w:val="-75"/>
        </w:rPr>
        <w:t> </w:t>
      </w:r>
      <w:r>
        <w:rPr/>
        <w:t>remitirse</w:t>
      </w:r>
      <w:r>
        <w:rPr>
          <w:spacing w:val="53"/>
        </w:rPr>
        <w:t> </w:t>
      </w:r>
      <w:r>
        <w:rPr/>
        <w:t>al</w:t>
      </w:r>
      <w:r>
        <w:rPr>
          <w:spacing w:val="53"/>
        </w:rPr>
        <w:t> </w:t>
      </w:r>
      <w:r>
        <w:rPr/>
        <w:t>Departamento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Participaciones</w:t>
      </w:r>
      <w:r>
        <w:rPr>
          <w:spacing w:val="57"/>
        </w:rPr>
        <w:t> </w:t>
      </w:r>
      <w:r>
        <w:rPr/>
        <w:t>Municipales</w:t>
      </w:r>
      <w:r>
        <w:rPr>
          <w:spacing w:val="54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-75"/>
        </w:rPr>
        <w:t> </w:t>
      </w:r>
      <w:r>
        <w:rPr/>
        <w:t>Secretaría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Finanzas</w:t>
      </w:r>
      <w:r>
        <w:rPr>
          <w:spacing w:val="51"/>
        </w:rPr>
        <w:t> </w:t>
      </w:r>
      <w:r>
        <w:rPr/>
        <w:t>a</w:t>
      </w:r>
      <w:r>
        <w:rPr>
          <w:spacing w:val="51"/>
        </w:rPr>
        <w:t> </w:t>
      </w:r>
      <w:r>
        <w:rPr/>
        <w:t>más</w:t>
      </w:r>
      <w:r>
        <w:rPr>
          <w:spacing w:val="51"/>
        </w:rPr>
        <w:t> </w:t>
      </w:r>
      <w:r>
        <w:rPr/>
        <w:t>tardar</w:t>
      </w:r>
      <w:r>
        <w:rPr>
          <w:spacing w:val="48"/>
        </w:rPr>
        <w:t> </w:t>
      </w:r>
      <w:r>
        <w:rPr/>
        <w:t>diez</w:t>
      </w:r>
      <w:r>
        <w:rPr>
          <w:spacing w:val="52"/>
        </w:rPr>
        <w:t> </w:t>
      </w:r>
      <w:r>
        <w:rPr/>
        <w:t>días</w:t>
      </w:r>
      <w:r>
        <w:rPr>
          <w:spacing w:val="51"/>
        </w:rPr>
        <w:t> </w:t>
      </w:r>
      <w:r>
        <w:rPr/>
        <w:t>hábiles</w:t>
      </w:r>
      <w:r>
        <w:rPr>
          <w:spacing w:val="51"/>
        </w:rPr>
        <w:t> </w:t>
      </w:r>
      <w:r>
        <w:rPr/>
        <w:t>después</w:t>
      </w:r>
      <w:r>
        <w:rPr>
          <w:spacing w:val="52"/>
        </w:rPr>
        <w:t> </w:t>
      </w:r>
      <w:r>
        <w:rPr/>
        <w:t>de</w:t>
      </w:r>
      <w:r>
        <w:rPr>
          <w:spacing w:val="-75"/>
        </w:rPr>
        <w:t> </w:t>
      </w:r>
      <w:r>
        <w:rPr/>
        <w:t>registrarse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recepción</w:t>
      </w:r>
      <w:r>
        <w:rPr>
          <w:spacing w:val="52"/>
        </w:rPr>
        <w:t> </w:t>
      </w:r>
      <w:r>
        <w:rPr/>
        <w:t>del</w:t>
      </w:r>
      <w:r>
        <w:rPr>
          <w:spacing w:val="52"/>
        </w:rPr>
        <w:t> </w:t>
      </w:r>
      <w:r>
        <w:rPr/>
        <w:t>recurso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la</w:t>
      </w:r>
      <w:r>
        <w:rPr>
          <w:spacing w:val="57"/>
        </w:rPr>
        <w:t> </w:t>
      </w:r>
      <w:r>
        <w:rPr/>
        <w:t>cuenta</w:t>
      </w:r>
      <w:r>
        <w:rPr>
          <w:spacing w:val="50"/>
        </w:rPr>
        <w:t> </w:t>
      </w:r>
      <w:r>
        <w:rPr/>
        <w:t>bancaria</w:t>
      </w:r>
      <w:r>
        <w:rPr>
          <w:spacing w:val="52"/>
        </w:rPr>
        <w:t> </w:t>
      </w:r>
      <w:r>
        <w:rPr/>
        <w:t>del</w:t>
      </w:r>
      <w:r>
        <w:rPr>
          <w:spacing w:val="-75"/>
        </w:rPr>
        <w:t> </w:t>
      </w:r>
      <w:r>
        <w:rPr/>
        <w:t>Municipio.</w:t>
      </w:r>
      <w:r>
        <w:rPr>
          <w:spacing w:val="69"/>
        </w:rPr>
        <w:t> </w:t>
      </w:r>
      <w:r>
        <w:rPr>
          <w:rFonts w:ascii="Arial" w:hAnsi="Arial"/>
          <w:b/>
        </w:rPr>
        <w:t>7.-</w:t>
      </w:r>
      <w:r>
        <w:rPr>
          <w:rFonts w:ascii="Arial" w:hAnsi="Arial"/>
          <w:b/>
          <w:spacing w:val="67"/>
        </w:rPr>
        <w:t> </w:t>
      </w:r>
      <w:r>
        <w:rPr/>
        <w:t>Así</w:t>
      </w:r>
      <w:r>
        <w:rPr>
          <w:spacing w:val="66"/>
        </w:rPr>
        <w:t> </w:t>
      </w:r>
      <w:r>
        <w:rPr/>
        <w:t>mismo,</w:t>
      </w:r>
      <w:r>
        <w:rPr>
          <w:spacing w:val="68"/>
        </w:rPr>
        <w:t> </w:t>
      </w:r>
      <w:r>
        <w:rPr/>
        <w:t>el</w:t>
      </w:r>
      <w:r>
        <w:rPr>
          <w:spacing w:val="67"/>
        </w:rPr>
        <w:t> </w:t>
      </w:r>
      <w:r>
        <w:rPr/>
        <w:t>Cabildo</w:t>
      </w:r>
      <w:r>
        <w:rPr>
          <w:spacing w:val="64"/>
        </w:rPr>
        <w:t> </w:t>
      </w:r>
      <w:r>
        <w:rPr/>
        <w:t>en</w:t>
      </w:r>
      <w:r>
        <w:rPr>
          <w:spacing w:val="67"/>
        </w:rPr>
        <w:t> </w:t>
      </w:r>
      <w:r>
        <w:rPr/>
        <w:t>pleno</w:t>
      </w:r>
      <w:r>
        <w:rPr>
          <w:spacing w:val="67"/>
        </w:rPr>
        <w:t> </w:t>
      </w:r>
      <w:r>
        <w:rPr/>
        <w:t>quien</w:t>
      </w:r>
      <w:r>
        <w:rPr>
          <w:spacing w:val="67"/>
        </w:rPr>
        <w:t> </w:t>
      </w:r>
      <w:r>
        <w:rPr/>
        <w:t>representa</w:t>
      </w:r>
      <w:r>
        <w:rPr>
          <w:spacing w:val="67"/>
        </w:rPr>
        <w:t> </w:t>
      </w:r>
      <w:r>
        <w:rPr/>
        <w:t>al</w:t>
      </w:r>
      <w:r>
        <w:rPr>
          <w:spacing w:val="-75"/>
        </w:rPr>
        <w:t> </w:t>
      </w:r>
      <w:r>
        <w:rPr/>
        <w:t>Municipio</w:t>
      </w:r>
      <w:r>
        <w:rPr>
          <w:spacing w:val="4"/>
        </w:rPr>
        <w:t> </w:t>
      </w:r>
      <w:r>
        <w:rPr/>
        <w:t>de</w:t>
      </w:r>
      <w:r>
        <w:rPr>
          <w:spacing w:val="7"/>
        </w:rPr>
        <w:t> </w:t>
      </w:r>
      <w:r>
        <w:rPr/>
        <w:t>Oaxaca</w:t>
      </w:r>
      <w:r>
        <w:rPr>
          <w:spacing w:val="7"/>
        </w:rPr>
        <w:t> </w:t>
      </w:r>
      <w:r>
        <w:rPr/>
        <w:t>de</w:t>
      </w:r>
      <w:r>
        <w:rPr>
          <w:spacing w:val="4"/>
        </w:rPr>
        <w:t> </w:t>
      </w:r>
      <w:r>
        <w:rPr/>
        <w:t>Juárez;</w:t>
      </w:r>
      <w:r>
        <w:rPr>
          <w:spacing w:val="7"/>
        </w:rPr>
        <w:t> </w:t>
      </w:r>
      <w:r>
        <w:rPr/>
        <w:t>manifiesta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tendrá</w:t>
      </w:r>
      <w:r>
        <w:rPr>
          <w:spacing w:val="4"/>
        </w:rPr>
        <w:t> </w:t>
      </w:r>
      <w:r>
        <w:rPr/>
        <w:t>por</w:t>
      </w:r>
      <w:r>
        <w:rPr>
          <w:spacing w:val="8"/>
        </w:rPr>
        <w:t> </w:t>
      </w:r>
      <w:r>
        <w:rPr/>
        <w:t>recibidos</w:t>
      </w:r>
      <w:r>
        <w:rPr>
          <w:spacing w:val="5"/>
        </w:rPr>
        <w:t> </w:t>
      </w:r>
      <w:r>
        <w:rPr/>
        <w:t>a</w:t>
      </w:r>
      <w:r>
        <w:rPr>
          <w:spacing w:val="-75"/>
        </w:rPr>
        <w:t> </w:t>
      </w:r>
      <w:r>
        <w:rPr/>
        <w:t>entera</w:t>
      </w:r>
      <w:r>
        <w:rPr>
          <w:spacing w:val="55"/>
        </w:rPr>
        <w:t> </w:t>
      </w:r>
      <w:r>
        <w:rPr/>
        <w:t>satisfacción</w:t>
      </w:r>
      <w:r>
        <w:rPr>
          <w:spacing w:val="58"/>
        </w:rPr>
        <w:t> </w:t>
      </w:r>
      <w:r>
        <w:rPr/>
        <w:t>los</w:t>
      </w:r>
      <w:r>
        <w:rPr>
          <w:spacing w:val="56"/>
        </w:rPr>
        <w:t> </w:t>
      </w:r>
      <w:r>
        <w:rPr/>
        <w:t>recursos</w:t>
      </w:r>
      <w:r>
        <w:rPr>
          <w:spacing w:val="59"/>
        </w:rPr>
        <w:t> </w:t>
      </w:r>
      <w:r>
        <w:rPr/>
        <w:t>económicos</w:t>
      </w:r>
      <w:r>
        <w:rPr>
          <w:spacing w:val="56"/>
        </w:rPr>
        <w:t> </w:t>
      </w:r>
      <w:r>
        <w:rPr/>
        <w:t>transferidos</w:t>
      </w:r>
      <w:r>
        <w:rPr>
          <w:spacing w:val="59"/>
        </w:rPr>
        <w:t> </w:t>
      </w:r>
      <w:r>
        <w:rPr/>
        <w:t>y</w:t>
      </w:r>
      <w:r>
        <w:rPr>
          <w:spacing w:val="54"/>
        </w:rPr>
        <w:t> </w:t>
      </w:r>
      <w:r>
        <w:rPr/>
        <w:t>que</w:t>
      </w:r>
      <w:r>
        <w:rPr>
          <w:spacing w:val="-75"/>
        </w:rPr>
        <w:t> </w:t>
      </w:r>
      <w:r>
        <w:rPr/>
        <w:t>provienen de las participaciones municipales (ramo 28) y aportaciones</w:t>
      </w:r>
      <w:r>
        <w:rPr>
          <w:spacing w:val="-75"/>
        </w:rPr>
        <w:t> </w:t>
      </w:r>
      <w:r>
        <w:rPr/>
        <w:t>federales</w:t>
      </w:r>
      <w:r>
        <w:rPr>
          <w:spacing w:val="31"/>
        </w:rPr>
        <w:t> </w:t>
      </w:r>
      <w:r>
        <w:rPr/>
        <w:t>(ramo</w:t>
      </w:r>
      <w:r>
        <w:rPr>
          <w:spacing w:val="30"/>
        </w:rPr>
        <w:t> </w:t>
      </w:r>
      <w:r>
        <w:rPr/>
        <w:t>33</w:t>
      </w:r>
      <w:r>
        <w:rPr>
          <w:spacing w:val="28"/>
        </w:rPr>
        <w:t> </w:t>
      </w:r>
      <w:r>
        <w:rPr/>
        <w:t>fondos</w:t>
      </w:r>
      <w:r>
        <w:rPr>
          <w:spacing w:val="29"/>
        </w:rPr>
        <w:t> </w:t>
      </w:r>
      <w:r>
        <w:rPr/>
        <w:t>III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IV)</w:t>
      </w:r>
      <w:r>
        <w:rPr>
          <w:spacing w:val="31"/>
        </w:rPr>
        <w:t> </w:t>
      </w:r>
      <w:r>
        <w:rPr/>
        <w:t>que</w:t>
      </w:r>
      <w:r>
        <w:rPr>
          <w:spacing w:val="30"/>
        </w:rPr>
        <w:t> </w:t>
      </w:r>
      <w:r>
        <w:rPr/>
        <w:t>le</w:t>
      </w:r>
      <w:r>
        <w:rPr>
          <w:spacing w:val="30"/>
        </w:rPr>
        <w:t> </w:t>
      </w:r>
      <w:r>
        <w:rPr/>
        <w:t>corresponden</w:t>
      </w:r>
      <w:r>
        <w:rPr>
          <w:spacing w:val="27"/>
        </w:rPr>
        <w:t> </w:t>
      </w:r>
      <w:r>
        <w:rPr/>
        <w:t>al</w:t>
      </w:r>
      <w:r>
        <w:rPr>
          <w:spacing w:val="30"/>
        </w:rPr>
        <w:t> </w:t>
      </w:r>
      <w:r>
        <w:rPr/>
        <w:t>Municipio</w:t>
      </w:r>
      <w:r>
        <w:rPr>
          <w:spacing w:val="-74"/>
        </w:rPr>
        <w:t> </w:t>
      </w:r>
      <w:r>
        <w:rPr/>
        <w:t>de</w:t>
      </w:r>
      <w:r>
        <w:rPr>
          <w:spacing w:val="11"/>
        </w:rPr>
        <w:t> </w:t>
      </w:r>
      <w:r>
        <w:rPr/>
        <w:t>Oaxaca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Juárez,</w:t>
      </w:r>
      <w:r>
        <w:rPr>
          <w:spacing w:val="11"/>
        </w:rPr>
        <w:t> </w:t>
      </w:r>
      <w:r>
        <w:rPr/>
        <w:t>para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ejercicio</w:t>
      </w:r>
      <w:r>
        <w:rPr>
          <w:spacing w:val="9"/>
        </w:rPr>
        <w:t> </w:t>
      </w:r>
      <w:r>
        <w:rPr/>
        <w:t>fiscal</w:t>
      </w:r>
      <w:r>
        <w:rPr>
          <w:spacing w:val="10"/>
        </w:rPr>
        <w:t> </w:t>
      </w:r>
      <w:r>
        <w:rPr/>
        <w:t>2023;</w:t>
      </w:r>
      <w:r>
        <w:rPr>
          <w:spacing w:val="14"/>
        </w:rPr>
        <w:t> </w:t>
      </w:r>
      <w:r>
        <w:rPr/>
        <w:t>bajo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sistema</w:t>
      </w:r>
      <w:r>
        <w:rPr>
          <w:spacing w:val="10"/>
        </w:rPr>
        <w:t> </w:t>
      </w:r>
      <w:r>
        <w:rPr/>
        <w:t>de</w:t>
      </w:r>
      <w:r>
        <w:rPr>
          <w:spacing w:val="-75"/>
        </w:rPr>
        <w:t> </w:t>
      </w:r>
      <w:r>
        <w:rPr/>
        <w:t>pago</w:t>
      </w:r>
      <w:r>
        <w:rPr>
          <w:spacing w:val="42"/>
        </w:rPr>
        <w:t> </w:t>
      </w:r>
      <w:r>
        <w:rPr/>
        <w:t>electrónico</w:t>
      </w:r>
      <w:r>
        <w:rPr>
          <w:spacing w:val="43"/>
        </w:rPr>
        <w:t> </w:t>
      </w:r>
      <w:r>
        <w:rPr/>
        <w:t>interbancario</w:t>
      </w:r>
      <w:r>
        <w:rPr>
          <w:spacing w:val="43"/>
        </w:rPr>
        <w:t> </w:t>
      </w:r>
      <w:r>
        <w:rPr/>
        <w:t>(SPEI)</w:t>
      </w:r>
      <w:r>
        <w:rPr>
          <w:spacing w:val="41"/>
        </w:rPr>
        <w:t> </w:t>
      </w:r>
      <w:r>
        <w:rPr/>
        <w:t>por</w:t>
      </w:r>
      <w:r>
        <w:rPr>
          <w:spacing w:val="43"/>
        </w:rPr>
        <w:t> </w:t>
      </w:r>
      <w:r>
        <w:rPr/>
        <w:t>la</w:t>
      </w:r>
      <w:r>
        <w:rPr>
          <w:spacing w:val="42"/>
        </w:rPr>
        <w:t> </w:t>
      </w:r>
      <w:r>
        <w:rPr/>
        <w:t>Secretaría</w:t>
      </w:r>
      <w:r>
        <w:rPr>
          <w:spacing w:val="41"/>
        </w:rPr>
        <w:t> </w:t>
      </w:r>
      <w:r>
        <w:rPr/>
        <w:t>de</w:t>
      </w:r>
      <w:r>
        <w:rPr>
          <w:spacing w:val="43"/>
        </w:rPr>
        <w:t> </w:t>
      </w:r>
      <w:r>
        <w:rPr/>
        <w:t>Finanzas</w:t>
      </w:r>
      <w:r>
        <w:rPr>
          <w:spacing w:val="-75"/>
        </w:rPr>
        <w:t> </w:t>
      </w:r>
      <w:r>
        <w:rPr/>
        <w:t>de</w:t>
      </w:r>
      <w:r>
        <w:rPr>
          <w:spacing w:val="35"/>
        </w:rPr>
        <w:t> </w:t>
      </w:r>
      <w:r>
        <w:rPr/>
        <w:t>acuerdo</w:t>
      </w:r>
      <w:r>
        <w:rPr>
          <w:spacing w:val="35"/>
        </w:rPr>
        <w:t> </w:t>
      </w:r>
      <w:r>
        <w:rPr/>
        <w:t>a</w:t>
      </w:r>
      <w:r>
        <w:rPr>
          <w:spacing w:val="35"/>
        </w:rPr>
        <w:t> </w:t>
      </w:r>
      <w:r>
        <w:rPr/>
        <w:t>las</w:t>
      </w:r>
      <w:r>
        <w:rPr>
          <w:spacing w:val="35"/>
        </w:rPr>
        <w:t> </w:t>
      </w:r>
      <w:r>
        <w:rPr/>
        <w:t>fechas</w:t>
      </w:r>
      <w:r>
        <w:rPr>
          <w:spacing w:val="37"/>
        </w:rPr>
        <w:t> </w:t>
      </w:r>
      <w:r>
        <w:rPr/>
        <w:t>señaladas</w:t>
      </w:r>
      <w:r>
        <w:rPr>
          <w:spacing w:val="37"/>
        </w:rPr>
        <w:t> </w:t>
      </w:r>
      <w:r>
        <w:rPr/>
        <w:t>en</w:t>
      </w:r>
      <w:r>
        <w:rPr>
          <w:spacing w:val="35"/>
        </w:rPr>
        <w:t> </w:t>
      </w:r>
      <w:r>
        <w:rPr/>
        <w:t>el</w:t>
      </w:r>
      <w:r>
        <w:rPr>
          <w:spacing w:val="36"/>
        </w:rPr>
        <w:t> </w:t>
      </w:r>
      <w:r>
        <w:rPr/>
        <w:t>calendario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pagos</w:t>
      </w:r>
      <w:r>
        <w:rPr>
          <w:spacing w:val="-75"/>
        </w:rPr>
        <w:t> </w:t>
      </w:r>
      <w:r>
        <w:rPr/>
        <w:t>establecido</w:t>
      </w:r>
      <w:r>
        <w:rPr>
          <w:spacing w:val="45"/>
        </w:rPr>
        <w:t> </w:t>
      </w:r>
      <w:r>
        <w:rPr/>
        <w:t>para</w:t>
      </w:r>
      <w:r>
        <w:rPr>
          <w:spacing w:val="45"/>
        </w:rPr>
        <w:t> </w:t>
      </w:r>
      <w:r>
        <w:rPr/>
        <w:t>tal</w:t>
      </w:r>
      <w:r>
        <w:rPr>
          <w:spacing w:val="48"/>
        </w:rPr>
        <w:t> </w:t>
      </w:r>
      <w:r>
        <w:rPr/>
        <w:t>efecto;</w:t>
      </w:r>
      <w:r>
        <w:rPr>
          <w:spacing w:val="46"/>
        </w:rPr>
        <w:t> </w:t>
      </w:r>
      <w:r>
        <w:rPr/>
        <w:t>una</w:t>
      </w:r>
      <w:r>
        <w:rPr>
          <w:spacing w:val="46"/>
        </w:rPr>
        <w:t> </w:t>
      </w:r>
      <w:r>
        <w:rPr/>
        <w:t>vez</w:t>
      </w:r>
      <w:r>
        <w:rPr>
          <w:spacing w:val="46"/>
        </w:rPr>
        <w:t> </w:t>
      </w:r>
      <w:r>
        <w:rPr/>
        <w:t>que</w:t>
      </w:r>
      <w:r>
        <w:rPr>
          <w:spacing w:val="45"/>
        </w:rPr>
        <w:t> </w:t>
      </w:r>
      <w:r>
        <w:rPr/>
        <w:t>los</w:t>
      </w:r>
      <w:r>
        <w:rPr>
          <w:spacing w:val="47"/>
        </w:rPr>
        <w:t> </w:t>
      </w:r>
      <w:r>
        <w:rPr/>
        <w:t>mismos</w:t>
      </w:r>
      <w:r>
        <w:rPr>
          <w:spacing w:val="46"/>
        </w:rPr>
        <w:t> </w:t>
      </w:r>
      <w:r>
        <w:rPr/>
        <w:t>se</w:t>
      </w:r>
      <w:r>
        <w:rPr>
          <w:spacing w:val="46"/>
        </w:rPr>
        <w:t> </w:t>
      </w:r>
      <w:r>
        <w:rPr/>
        <w:t>encuentren</w:t>
      </w:r>
      <w:r>
        <w:rPr>
          <w:spacing w:val="-75"/>
        </w:rPr>
        <w:t> </w:t>
      </w:r>
      <w:r>
        <w:rPr/>
        <w:t>debidamente</w:t>
      </w:r>
      <w:r>
        <w:rPr>
          <w:spacing w:val="18"/>
        </w:rPr>
        <w:t> </w:t>
      </w:r>
      <w:r>
        <w:rPr/>
        <w:t>transferidos</w:t>
      </w:r>
      <w:r>
        <w:rPr>
          <w:spacing w:val="21"/>
        </w:rPr>
        <w:t> </w:t>
      </w:r>
      <w:r>
        <w:rPr/>
        <w:t>en</w:t>
      </w:r>
      <w:r>
        <w:rPr>
          <w:spacing w:val="20"/>
        </w:rPr>
        <w:t> </w:t>
      </w:r>
      <w:r>
        <w:rPr/>
        <w:t>las</w:t>
      </w:r>
      <w:r>
        <w:rPr>
          <w:spacing w:val="19"/>
        </w:rPr>
        <w:t> </w:t>
      </w:r>
      <w:r>
        <w:rPr/>
        <w:t>cuentas</w:t>
      </w:r>
      <w:r>
        <w:rPr>
          <w:spacing w:val="21"/>
        </w:rPr>
        <w:t> </w:t>
      </w:r>
      <w:r>
        <w:rPr/>
        <w:t>bancarias</w:t>
      </w:r>
      <w:r>
        <w:rPr>
          <w:spacing w:val="21"/>
        </w:rPr>
        <w:t> </w:t>
      </w:r>
      <w:r>
        <w:rPr/>
        <w:t>productivas</w:t>
      </w:r>
      <w:r>
        <w:rPr>
          <w:spacing w:val="21"/>
        </w:rPr>
        <w:t> </w:t>
      </w:r>
      <w:r>
        <w:rPr/>
        <w:t>y</w:t>
      </w:r>
      <w:r>
        <w:rPr>
          <w:spacing w:val="-75"/>
        </w:rPr>
        <w:t> </w:t>
      </w:r>
      <w:r>
        <w:rPr/>
        <w:t>específicas</w:t>
      </w:r>
      <w:r>
        <w:rPr>
          <w:spacing w:val="46"/>
        </w:rPr>
        <w:t> </w:t>
      </w:r>
      <w:r>
        <w:rPr/>
        <w:t>señaladas</w:t>
      </w:r>
      <w:r>
        <w:rPr>
          <w:spacing w:val="48"/>
        </w:rPr>
        <w:t> </w:t>
      </w:r>
      <w:r>
        <w:rPr/>
        <w:t>en</w:t>
      </w:r>
      <w:r>
        <w:rPr>
          <w:spacing w:val="48"/>
        </w:rPr>
        <w:t> </w:t>
      </w:r>
      <w:r>
        <w:rPr/>
        <w:t>el</w:t>
      </w:r>
      <w:r>
        <w:rPr>
          <w:spacing w:val="45"/>
        </w:rPr>
        <w:t> </w:t>
      </w:r>
      <w:r>
        <w:rPr/>
        <w:t>acuerdo</w:t>
      </w:r>
      <w:r>
        <w:rPr>
          <w:spacing w:val="48"/>
        </w:rPr>
        <w:t> </w:t>
      </w:r>
      <w:r>
        <w:rPr/>
        <w:t>identificado</w:t>
      </w:r>
      <w:r>
        <w:rPr>
          <w:spacing w:val="45"/>
        </w:rPr>
        <w:t> </w:t>
      </w:r>
      <w:r>
        <w:rPr/>
        <w:t>con</w:t>
      </w:r>
      <w:r>
        <w:rPr>
          <w:spacing w:val="45"/>
        </w:rPr>
        <w:t> </w:t>
      </w:r>
      <w:r>
        <w:rPr/>
        <w:t>el</w:t>
      </w:r>
      <w:r>
        <w:rPr>
          <w:spacing w:val="48"/>
        </w:rPr>
        <w:t> </w:t>
      </w:r>
      <w:r>
        <w:rPr/>
        <w:t>5</w:t>
      </w:r>
      <w:r>
        <w:rPr>
          <w:spacing w:val="48"/>
        </w:rPr>
        <w:t> </w:t>
      </w:r>
      <w:r>
        <w:rPr/>
        <w:t>que</w:t>
      </w:r>
      <w:r>
        <w:rPr>
          <w:spacing w:val="-75"/>
        </w:rPr>
        <w:t> </w:t>
      </w:r>
      <w:r>
        <w:rPr/>
        <w:t>antecede.</w:t>
      </w:r>
      <w:r>
        <w:rPr>
          <w:spacing w:val="6"/>
        </w:rPr>
        <w:t> </w:t>
      </w:r>
      <w:r>
        <w:rPr>
          <w:rFonts w:ascii="Arial" w:hAnsi="Arial"/>
          <w:b/>
        </w:rPr>
        <w:t>TRANSITORIOS.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presente</w:t>
      </w:r>
      <w:r>
        <w:rPr>
          <w:spacing w:val="4"/>
        </w:rPr>
        <w:t> </w:t>
      </w:r>
      <w:r>
        <w:rPr/>
        <w:t>acuerdo</w:t>
      </w:r>
      <w:r>
        <w:rPr>
          <w:spacing w:val="4"/>
        </w:rPr>
        <w:t> </w:t>
      </w:r>
      <w:r>
        <w:rPr/>
        <w:t>surtirá</w:t>
      </w:r>
      <w:r>
        <w:rPr>
          <w:spacing w:val="-75"/>
        </w:rPr>
        <w:t> </w:t>
      </w:r>
      <w:r>
        <w:rPr/>
        <w:t>efectos</w:t>
      </w:r>
      <w:r>
        <w:rPr>
          <w:spacing w:val="19"/>
        </w:rPr>
        <w:t> </w:t>
      </w:r>
      <w:r>
        <w:rPr/>
        <w:t>el</w:t>
      </w:r>
      <w:r>
        <w:rPr>
          <w:spacing w:val="16"/>
        </w:rPr>
        <w:t> </w:t>
      </w:r>
      <w:r>
        <w:rPr/>
        <w:t>día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su</w:t>
      </w:r>
      <w:r>
        <w:rPr>
          <w:spacing w:val="19"/>
        </w:rPr>
        <w:t> </w:t>
      </w:r>
      <w:r>
        <w:rPr/>
        <w:t>aprobación.</w:t>
      </w:r>
      <w:r>
        <w:rPr>
          <w:spacing w:val="23"/>
        </w:rPr>
        <w:t> </w:t>
      </w: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19"/>
        </w:rPr>
        <w:t> </w:t>
      </w:r>
      <w:r>
        <w:rPr/>
        <w:t>Publíquese</w:t>
      </w:r>
      <w:r>
        <w:rPr>
          <w:spacing w:val="16"/>
        </w:rPr>
        <w:t> </w:t>
      </w:r>
      <w:r>
        <w:rPr/>
        <w:t>en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Gaceta</w:t>
      </w:r>
      <w:r>
        <w:rPr>
          <w:spacing w:val="-74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que corresponda.</w:t>
      </w:r>
      <w:r>
        <w:rPr>
          <w:spacing w:val="1"/>
        </w:rPr>
        <w:t> </w:t>
      </w:r>
      <w:r>
        <w:rPr/>
        <w:t>Notifíquese</w:t>
      </w:r>
      <w:r>
        <w:rPr>
          <w:spacing w:val="1"/>
        </w:rPr>
        <w:t> </w:t>
      </w:r>
      <w:r>
        <w:rPr/>
        <w:t>y cúmplase”.</w:t>
      </w:r>
      <w:r>
        <w:rPr>
          <w:spacing w:val="1"/>
        </w:rPr>
        <w:t> </w:t>
      </w:r>
      <w:r>
        <w:rPr/>
        <w:t>Rúbricas.-</w:t>
      </w:r>
      <w:r>
        <w:rPr>
          <w:spacing w:val="1"/>
        </w:rPr>
        <w:t> </w:t>
      </w:r>
      <w:r>
        <w:rPr/>
        <w:t>En</w:t>
      </w:r>
      <w:r>
        <w:rPr>
          <w:spacing w:val="-75"/>
        </w:rPr>
        <w:t> </w:t>
      </w:r>
      <w:r>
        <w:rPr/>
        <w:t>intervención</w:t>
      </w:r>
      <w:r>
        <w:rPr>
          <w:spacing w:val="5"/>
        </w:rPr>
        <w:t> </w:t>
      </w:r>
      <w:r>
        <w:rPr/>
        <w:t>la</w:t>
      </w:r>
      <w:r>
        <w:rPr>
          <w:spacing w:val="2"/>
        </w:rPr>
        <w:t> </w:t>
      </w:r>
      <w:r>
        <w:rPr/>
        <w:t>Secretaria</w:t>
      </w:r>
      <w:r>
        <w:rPr>
          <w:spacing w:val="2"/>
        </w:rPr>
        <w:t> </w:t>
      </w:r>
      <w:r>
        <w:rPr/>
        <w:t>Municipal</w:t>
      </w:r>
      <w:r>
        <w:rPr>
          <w:spacing w:val="5"/>
        </w:rPr>
        <w:t> </w:t>
      </w:r>
      <w:r>
        <w:rPr/>
        <w:t>dijo:</w:t>
      </w:r>
      <w:r>
        <w:rPr>
          <w:spacing w:val="6"/>
        </w:rPr>
        <w:t> </w:t>
      </w:r>
      <w:r>
        <w:rPr/>
        <w:t>“Es</w:t>
      </w:r>
      <w:r>
        <w:rPr>
          <w:spacing w:val="4"/>
        </w:rPr>
        <w:t> </w:t>
      </w:r>
      <w:r>
        <w:rPr/>
        <w:t>cuanto</w:t>
      </w:r>
      <w:r>
        <w:rPr>
          <w:spacing w:val="2"/>
        </w:rPr>
        <w:t> </w:t>
      </w:r>
      <w:r>
        <w:rPr/>
        <w:t>señor</w:t>
      </w:r>
      <w:r>
        <w:rPr>
          <w:spacing w:val="2"/>
        </w:rPr>
        <w:t> </w:t>
      </w:r>
      <w:r>
        <w:rPr/>
        <w:t>Presidente.</w:t>
      </w:r>
      <w:r>
        <w:rPr>
          <w:spacing w:val="-75"/>
        </w:rPr>
        <w:t> </w:t>
      </w:r>
      <w:r>
        <w:rPr/>
        <w:t>Está</w:t>
      </w:r>
      <w:r>
        <w:rPr>
          <w:spacing w:val="55"/>
        </w:rPr>
        <w:t> </w:t>
      </w:r>
      <w:r>
        <w:rPr/>
        <w:t>a</w:t>
      </w:r>
      <w:r>
        <w:rPr>
          <w:spacing w:val="55"/>
        </w:rPr>
        <w:t> </w:t>
      </w:r>
      <w:r>
        <w:rPr/>
        <w:t>su</w:t>
      </w:r>
      <w:r>
        <w:rPr>
          <w:spacing w:val="55"/>
        </w:rPr>
        <w:t> </w:t>
      </w:r>
      <w:r>
        <w:rPr/>
        <w:t>consideración,</w:t>
      </w:r>
      <w:r>
        <w:rPr>
          <w:spacing w:val="56"/>
        </w:rPr>
        <w:t> </w:t>
      </w:r>
      <w:r>
        <w:rPr/>
        <w:t>y</w:t>
      </w:r>
      <w:r>
        <w:rPr>
          <w:spacing w:val="51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señoras</w:t>
      </w:r>
      <w:r>
        <w:rPr>
          <w:spacing w:val="56"/>
        </w:rPr>
        <w:t> </w:t>
      </w:r>
      <w:r>
        <w:rPr/>
        <w:t>y</w:t>
      </w:r>
      <w:r>
        <w:rPr>
          <w:spacing w:val="51"/>
        </w:rPr>
        <w:t> </w:t>
      </w:r>
      <w:r>
        <w:rPr/>
        <w:t>de</w:t>
      </w:r>
      <w:r>
        <w:rPr>
          <w:spacing w:val="57"/>
        </w:rPr>
        <w:t> </w:t>
      </w:r>
      <w:r>
        <w:rPr/>
        <w:t>los</w:t>
      </w:r>
      <w:r>
        <w:rPr>
          <w:spacing w:val="56"/>
        </w:rPr>
        <w:t> </w:t>
      </w:r>
      <w:r>
        <w:rPr/>
        <w:t>señores</w:t>
      </w:r>
      <w:r>
        <w:rPr>
          <w:spacing w:val="-75"/>
        </w:rPr>
        <w:t> </w:t>
      </w:r>
      <w:r>
        <w:rPr/>
        <w:t>Concejales.-</w:t>
      </w:r>
      <w:r>
        <w:rPr>
          <w:spacing w:val="42"/>
        </w:rPr>
        <w:t> </w:t>
      </w:r>
      <w:r>
        <w:rPr/>
        <w:t>En</w:t>
      </w:r>
      <w:r>
        <w:rPr>
          <w:spacing w:val="40"/>
        </w:rPr>
        <w:t> </w:t>
      </w:r>
      <w:r>
        <w:rPr/>
        <w:t>uso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la</w:t>
      </w:r>
      <w:r>
        <w:rPr>
          <w:spacing w:val="42"/>
        </w:rPr>
        <w:t> </w:t>
      </w:r>
      <w:r>
        <w:rPr/>
        <w:t>palabra</w:t>
      </w:r>
      <w:r>
        <w:rPr>
          <w:spacing w:val="42"/>
        </w:rPr>
        <w:t> </w:t>
      </w:r>
      <w:r>
        <w:rPr/>
        <w:t>el</w:t>
      </w:r>
      <w:r>
        <w:rPr>
          <w:spacing w:val="42"/>
        </w:rPr>
        <w:t> </w:t>
      </w:r>
      <w:r>
        <w:rPr/>
        <w:t>Presidente</w:t>
      </w:r>
      <w:r>
        <w:rPr>
          <w:spacing w:val="42"/>
        </w:rPr>
        <w:t> </w:t>
      </w:r>
      <w:r>
        <w:rPr/>
        <w:t>Municipal</w:t>
      </w:r>
      <w:r>
        <w:rPr>
          <w:spacing w:val="-75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Martínez</w:t>
      </w:r>
      <w:r>
        <w:rPr>
          <w:spacing w:val="1"/>
        </w:rPr>
        <w:t> </w:t>
      </w:r>
      <w:r>
        <w:rPr/>
        <w:t>Neri,</w:t>
      </w:r>
      <w:r>
        <w:rPr>
          <w:spacing w:val="1"/>
        </w:rPr>
        <w:t> </w:t>
      </w:r>
      <w:r>
        <w:rPr/>
        <w:t>dijo:</w:t>
      </w:r>
      <w:r>
        <w:rPr>
          <w:spacing w:val="1"/>
        </w:rPr>
        <w:t> </w:t>
      </w:r>
      <w:r>
        <w:rPr/>
        <w:t>“Señora</w:t>
      </w:r>
      <w:r>
        <w:rPr>
          <w:spacing w:val="1"/>
        </w:rPr>
        <w:t> </w:t>
      </w:r>
      <w:r>
        <w:rPr/>
        <w:t>Secretaria,</w:t>
      </w:r>
      <w:r>
        <w:rPr>
          <w:spacing w:val="-75"/>
        </w:rPr>
        <w:t> </w:t>
      </w:r>
      <w:r>
        <w:rPr/>
        <w:t>someta</w:t>
      </w:r>
      <w:r>
        <w:rPr>
          <w:spacing w:val="18"/>
        </w:rPr>
        <w:t> </w:t>
      </w:r>
      <w:r>
        <w:rPr/>
        <w:t>a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aprobación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este</w:t>
      </w:r>
      <w:r>
        <w:rPr>
          <w:spacing w:val="20"/>
        </w:rPr>
        <w:t> </w:t>
      </w:r>
      <w:r>
        <w:rPr/>
        <w:t>Honorable</w:t>
      </w:r>
      <w:r>
        <w:rPr>
          <w:spacing w:val="20"/>
        </w:rPr>
        <w:t> </w:t>
      </w:r>
      <w:r>
        <w:rPr/>
        <w:t>Cabildo</w:t>
      </w:r>
      <w:r>
        <w:rPr>
          <w:spacing w:val="16"/>
        </w:rPr>
        <w:t> </w:t>
      </w:r>
      <w:r>
        <w:rPr/>
        <w:t>el</w:t>
      </w:r>
      <w:r>
        <w:rPr>
          <w:spacing w:val="21"/>
        </w:rPr>
        <w:t> </w:t>
      </w:r>
      <w:r>
        <w:rPr/>
        <w:t>punto</w:t>
      </w:r>
      <w:r>
        <w:rPr>
          <w:spacing w:val="18"/>
        </w:rPr>
        <w:t> </w:t>
      </w:r>
      <w:r>
        <w:rPr/>
        <w:t>de</w:t>
      </w:r>
      <w:r>
        <w:rPr>
          <w:spacing w:val="-75"/>
        </w:rPr>
        <w:t> </w:t>
      </w:r>
      <w:r>
        <w:rPr/>
        <w:t>acuerdo</w:t>
      </w:r>
      <w:r>
        <w:rPr>
          <w:spacing w:val="16"/>
        </w:rPr>
        <w:t> </w:t>
      </w:r>
      <w:r>
        <w:rPr/>
        <w:t>con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acaba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dar</w:t>
      </w:r>
      <w:r>
        <w:rPr>
          <w:spacing w:val="17"/>
        </w:rPr>
        <w:t> </w:t>
      </w:r>
      <w:r>
        <w:rPr/>
        <w:t>cuenta”.-</w:t>
      </w:r>
      <w:r>
        <w:rPr>
          <w:spacing w:val="19"/>
        </w:rPr>
        <w:t> </w:t>
      </w:r>
      <w:r>
        <w:rPr>
          <w:rFonts w:ascii="Arial" w:hAnsi="Arial"/>
          <w:b/>
        </w:rPr>
        <w:t>Inmediatamente,</w:t>
      </w:r>
      <w:r>
        <w:rPr>
          <w:rFonts w:ascii="Arial" w:hAnsi="Arial"/>
          <w:b/>
          <w:spacing w:val="20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75"/>
        </w:rPr>
        <w:t> </w:t>
      </w:r>
      <w:r>
        <w:rPr>
          <w:rFonts w:ascii="Arial" w:hAnsi="Arial"/>
          <w:b/>
          <w:spacing w:val="-1"/>
        </w:rPr>
        <w:t>Secretaria</w:t>
      </w:r>
      <w:r>
        <w:rPr>
          <w:rFonts w:ascii="Arial" w:hAnsi="Arial"/>
          <w:b/>
          <w:spacing w:val="15"/>
        </w:rPr>
        <w:t> </w:t>
      </w:r>
      <w:r>
        <w:rPr>
          <w:rFonts w:ascii="Arial" w:hAnsi="Arial"/>
          <w:b/>
          <w:spacing w:val="-1"/>
        </w:rPr>
        <w:t>Municipal,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Norma</w:t>
      </w:r>
      <w:r>
        <w:rPr>
          <w:rFonts w:ascii="Arial" w:hAnsi="Arial"/>
          <w:b/>
          <w:spacing w:val="15"/>
        </w:rPr>
        <w:t> </w:t>
      </w:r>
      <w:r>
        <w:rPr>
          <w:rFonts w:ascii="Arial" w:hAnsi="Arial"/>
          <w:b/>
        </w:rPr>
        <w:t>Iris</w:t>
      </w:r>
      <w:r>
        <w:rPr>
          <w:rFonts w:ascii="Arial" w:hAnsi="Arial"/>
          <w:b/>
          <w:spacing w:val="18"/>
        </w:rPr>
        <w:t> </w:t>
      </w:r>
      <w:r>
        <w:rPr>
          <w:rFonts w:ascii="Arial" w:hAnsi="Arial"/>
          <w:b/>
        </w:rPr>
        <w:t>Santiago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Hernández,</w:t>
      </w:r>
      <w:r>
        <w:rPr>
          <w:rFonts w:ascii="Arial" w:hAnsi="Arial"/>
          <w:b/>
          <w:spacing w:val="22"/>
        </w:rPr>
        <w:t> </w:t>
      </w:r>
      <w:r>
        <w:rPr>
          <w:rFonts w:ascii="Arial" w:hAnsi="Arial"/>
          <w:b/>
        </w:rPr>
        <w:t>somete</w:t>
      </w:r>
      <w:r>
        <w:rPr>
          <w:rFonts w:ascii="Arial" w:hAnsi="Arial"/>
          <w:b/>
          <w:spacing w:val="-31"/>
        </w:rPr>
        <w:t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33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75"/>
        </w:rPr>
        <w:t> </w:t>
      </w:r>
      <w:r>
        <w:rPr>
          <w:rFonts w:ascii="Arial" w:hAnsi="Arial"/>
          <w:b/>
        </w:rPr>
        <w:t>consideración</w:t>
      </w:r>
      <w:r>
        <w:rPr>
          <w:rFonts w:ascii="Arial" w:hAnsi="Arial"/>
          <w:b/>
          <w:spacing w:val="65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39"/>
        </w:rPr>
        <w:t> </w:t>
      </w:r>
      <w:r>
        <w:rPr>
          <w:rFonts w:ascii="Arial" w:hAnsi="Arial"/>
          <w:b/>
        </w:rPr>
        <w:t>Honorable</w:t>
      </w:r>
      <w:r>
        <w:rPr>
          <w:rFonts w:ascii="Arial" w:hAnsi="Arial"/>
          <w:b/>
          <w:spacing w:val="37"/>
        </w:rPr>
        <w:t> </w:t>
      </w:r>
      <w:r>
        <w:rPr>
          <w:rFonts w:ascii="Arial" w:hAnsi="Arial"/>
          <w:b/>
        </w:rPr>
        <w:t>Cabildo</w:t>
      </w:r>
      <w:r>
        <w:rPr>
          <w:rFonts w:ascii="Arial" w:hAnsi="Arial"/>
          <w:b/>
          <w:spacing w:val="36"/>
        </w:rPr>
        <w:t> </w:t>
      </w:r>
      <w:r>
        <w:rPr>
          <w:rFonts w:ascii="Arial" w:hAnsi="Arial"/>
          <w:b/>
        </w:rPr>
        <w:t>Municipal,</w:t>
      </w:r>
      <w:r>
        <w:rPr>
          <w:rFonts w:ascii="Arial" w:hAnsi="Arial"/>
          <w:b/>
          <w:spacing w:val="40"/>
        </w:rPr>
        <w:t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37"/>
        </w:rPr>
        <w:t> </w:t>
      </w:r>
      <w:r>
        <w:rPr>
          <w:rFonts w:ascii="Arial" w:hAnsi="Arial"/>
          <w:b/>
        </w:rPr>
        <w:t>Punto</w:t>
      </w:r>
      <w:r>
        <w:rPr>
          <w:rFonts w:ascii="Arial" w:hAnsi="Arial"/>
          <w:b/>
          <w:spacing w:val="37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75"/>
        </w:rPr>
        <w:t> </w:t>
      </w:r>
      <w:r>
        <w:rPr>
          <w:rFonts w:ascii="Arial" w:hAnsi="Arial"/>
          <w:b/>
        </w:rPr>
        <w:t>Acuerdo</w:t>
      </w:r>
      <w:r>
        <w:rPr>
          <w:rFonts w:ascii="Arial" w:hAnsi="Arial"/>
          <w:b/>
          <w:spacing w:val="39"/>
        </w:rPr>
        <w:t> </w:t>
      </w:r>
      <w:r>
        <w:rPr>
          <w:rFonts w:ascii="Arial" w:hAnsi="Arial"/>
          <w:b/>
        </w:rPr>
        <w:t>con</w:t>
      </w:r>
      <w:r>
        <w:rPr>
          <w:rFonts w:ascii="Arial" w:hAnsi="Arial"/>
          <w:b/>
          <w:spacing w:val="38"/>
        </w:rPr>
        <w:t> </w:t>
      </w:r>
      <w:r>
        <w:rPr>
          <w:rFonts w:ascii="Arial" w:hAnsi="Arial"/>
          <w:b/>
        </w:rPr>
        <w:t>número</w:t>
      </w:r>
      <w:r>
        <w:rPr>
          <w:rFonts w:ascii="Arial" w:hAnsi="Arial"/>
          <w:b/>
          <w:spacing w:val="40"/>
        </w:rPr>
        <w:t> </w:t>
      </w:r>
      <w:r>
        <w:rPr>
          <w:rFonts w:ascii="Arial" w:hAnsi="Arial"/>
          <w:b/>
        </w:rPr>
        <w:t>PM/PA/03/2023,</w:t>
      </w:r>
      <w:r>
        <w:rPr>
          <w:rFonts w:ascii="Arial" w:hAnsi="Arial"/>
          <w:b/>
          <w:spacing w:val="39"/>
        </w:rPr>
        <w:t> </w:t>
      </w:r>
      <w:r>
        <w:rPr>
          <w:rFonts w:ascii="Arial" w:hAnsi="Arial"/>
          <w:b/>
        </w:rPr>
        <w:t>suscrito</w:t>
      </w:r>
      <w:r>
        <w:rPr>
          <w:rFonts w:ascii="Arial" w:hAnsi="Arial"/>
          <w:b/>
          <w:spacing w:val="38"/>
        </w:rPr>
        <w:t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38"/>
        </w:rPr>
        <w:t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39"/>
        </w:rPr>
        <w:t> </w:t>
      </w:r>
      <w:r>
        <w:rPr>
          <w:rFonts w:ascii="Arial" w:hAnsi="Arial"/>
          <w:b/>
        </w:rPr>
        <w:t>Presidente</w:t>
      </w:r>
      <w:r>
        <w:rPr>
          <w:rFonts w:ascii="Arial" w:hAnsi="Arial"/>
          <w:b/>
          <w:spacing w:val="-75"/>
        </w:rPr>
        <w:t> </w:t>
      </w:r>
      <w:r>
        <w:rPr>
          <w:rFonts w:ascii="Arial" w:hAnsi="Arial"/>
          <w:b/>
        </w:rPr>
        <w:t>Municipal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Constitucional,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Martínez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Neri,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cual,</w:t>
      </w:r>
      <w:r>
        <w:rPr>
          <w:rFonts w:ascii="Arial" w:hAnsi="Arial"/>
          <w:b/>
          <w:spacing w:val="8"/>
        </w:rPr>
        <w:t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75"/>
        </w:rPr>
        <w:t> </w:t>
      </w:r>
      <w:r>
        <w:rPr>
          <w:rFonts w:ascii="Arial" w:hAnsi="Arial"/>
          <w:b/>
        </w:rPr>
        <w:t>votación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económica</w:t>
      </w:r>
      <w:r>
        <w:rPr>
          <w:rFonts w:ascii="Arial" w:hAnsi="Arial"/>
          <w:b/>
          <w:spacing w:val="18"/>
        </w:rPr>
        <w:t> </w:t>
      </w:r>
      <w:r>
        <w:rPr>
          <w:rFonts w:ascii="Arial" w:hAnsi="Arial"/>
          <w:b/>
        </w:rPr>
        <w:t>es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aprobado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20"/>
        </w:rPr>
        <w:t> </w:t>
      </w:r>
      <w:r>
        <w:rPr>
          <w:rFonts w:ascii="Arial" w:hAnsi="Arial"/>
          <w:b/>
        </w:rPr>
        <w:t>mayoría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calificada</w:t>
      </w:r>
      <w:r>
        <w:rPr>
          <w:rFonts w:ascii="Arial" w:hAnsi="Arial"/>
          <w:b/>
          <w:spacing w:val="18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8"/>
        </w:rPr>
        <w:t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75"/>
        </w:rPr>
        <w:t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36"/>
        </w:rPr>
        <w:t> </w:t>
      </w:r>
      <w:r>
        <w:rPr>
          <w:rFonts w:ascii="Arial" w:hAnsi="Arial"/>
          <w:b/>
        </w:rPr>
        <w:t>Concejales</w:t>
      </w:r>
      <w:r>
        <w:rPr>
          <w:rFonts w:ascii="Arial" w:hAnsi="Arial"/>
          <w:b/>
          <w:spacing w:val="36"/>
        </w:rPr>
        <w:t> </w:t>
      </w:r>
      <w:r>
        <w:rPr>
          <w:rFonts w:ascii="Arial" w:hAnsi="Arial"/>
          <w:b/>
        </w:rPr>
        <w:t>presentes</w:t>
      </w:r>
      <w:r>
        <w:rPr>
          <w:rFonts w:ascii="Arial" w:hAnsi="Arial"/>
          <w:b/>
          <w:spacing w:val="36"/>
        </w:rPr>
        <w:t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35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33"/>
        </w:rPr>
        <w:t> </w:t>
      </w:r>
      <w:r>
        <w:rPr>
          <w:rFonts w:ascii="Arial" w:hAnsi="Arial"/>
          <w:b/>
        </w:rPr>
        <w:t>sesión</w:t>
      </w:r>
      <w:r>
        <w:rPr>
          <w:rFonts w:ascii="Arial" w:hAnsi="Arial"/>
          <w:b/>
          <w:spacing w:val="34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37"/>
        </w:rPr>
        <w:t> </w:t>
      </w:r>
      <w:r>
        <w:rPr>
          <w:rFonts w:ascii="Arial" w:hAnsi="Arial"/>
          <w:b/>
        </w:rPr>
        <w:t>Cabildo.-</w:t>
      </w:r>
      <w:r>
        <w:rPr>
          <w:rFonts w:ascii="Arial" w:hAnsi="Arial"/>
          <w:b/>
          <w:spacing w:val="31"/>
        </w:rPr>
        <w:t> </w:t>
      </w:r>
      <w:r>
        <w:rPr/>
        <w:t>En</w:t>
      </w:r>
      <w:r>
        <w:rPr>
          <w:spacing w:val="35"/>
        </w:rPr>
        <w:t> </w:t>
      </w:r>
      <w:r>
        <w:rPr/>
        <w:t>uso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-75"/>
        </w:rPr>
        <w:t> </w:t>
      </w:r>
      <w:r>
        <w:rPr/>
        <w:t>palabra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Martínez</w:t>
      </w:r>
      <w:r>
        <w:rPr>
          <w:spacing w:val="-75"/>
        </w:rPr>
        <w:t> </w:t>
      </w:r>
      <w:r>
        <w:rPr/>
        <w:t>Neri,</w:t>
      </w:r>
      <w:r>
        <w:rPr>
          <w:spacing w:val="72"/>
        </w:rPr>
        <w:t> </w:t>
      </w:r>
      <w:r>
        <w:rPr/>
        <w:t>dijo:</w:t>
      </w:r>
      <w:r>
        <w:rPr>
          <w:spacing w:val="73"/>
        </w:rPr>
        <w:t> </w:t>
      </w:r>
      <w:r>
        <w:rPr/>
        <w:t>“Señora</w:t>
      </w:r>
      <w:r>
        <w:rPr>
          <w:spacing w:val="68"/>
        </w:rPr>
        <w:t> </w:t>
      </w:r>
      <w:r>
        <w:rPr/>
        <w:t>Secretaria,</w:t>
      </w:r>
      <w:r>
        <w:rPr>
          <w:spacing w:val="73"/>
        </w:rPr>
        <w:t> </w:t>
      </w:r>
      <w:r>
        <w:rPr/>
        <w:t>continúe</w:t>
      </w:r>
      <w:r>
        <w:rPr>
          <w:spacing w:val="72"/>
        </w:rPr>
        <w:t> </w:t>
      </w:r>
      <w:r>
        <w:rPr/>
        <w:t>con</w:t>
      </w:r>
      <w:r>
        <w:rPr>
          <w:spacing w:val="71"/>
        </w:rPr>
        <w:t> </w:t>
      </w:r>
      <w:r>
        <w:rPr/>
        <w:t>el</w:t>
      </w:r>
      <w:r>
        <w:rPr>
          <w:spacing w:val="70"/>
        </w:rPr>
        <w:t> </w:t>
      </w:r>
      <w:r>
        <w:rPr/>
        <w:t>siguiente</w:t>
      </w:r>
      <w:r>
        <w:rPr>
          <w:spacing w:val="71"/>
        </w:rPr>
        <w:t> </w:t>
      </w:r>
      <w:r>
        <w:rPr/>
        <w:t>punto</w:t>
      </w:r>
      <w:r>
        <w:rPr>
          <w:spacing w:val="73"/>
        </w:rPr>
        <w:t> </w:t>
      </w:r>
      <w:r>
        <w:rPr/>
        <w:t>del</w:t>
      </w:r>
      <w:r>
        <w:rPr>
          <w:spacing w:val="-75"/>
        </w:rPr>
        <w:t> </w:t>
      </w:r>
      <w:r>
        <w:rPr/>
        <w:t>orden del</w:t>
      </w:r>
      <w:r>
        <w:rPr>
          <w:spacing w:val="-1"/>
        </w:rPr>
        <w:t> </w:t>
      </w:r>
      <w:r>
        <w:rPr/>
        <w:t>día”.-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</w:p>
    <w:p>
      <w:pPr>
        <w:spacing w:after="0" w:line="276" w:lineRule="auto"/>
        <w:sectPr>
          <w:pgSz w:w="12250" w:h="20170"/>
          <w:pgMar w:header="684" w:footer="1426" w:top="1040" w:bottom="1620" w:left="1720" w:right="1100"/>
        </w:sectPr>
      </w:pPr>
    </w:p>
    <w:p>
      <w:pPr>
        <w:pStyle w:val="BodyText"/>
        <w:spacing w:before="81"/>
        <w:ind w:left="548"/>
        <w:jc w:val="both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</w:p>
    <w:p>
      <w:pPr>
        <w:pStyle w:val="BodyText"/>
        <w:spacing w:before="50"/>
        <w:ind w:left="548"/>
        <w:jc w:val="both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</w:p>
    <w:p>
      <w:pPr>
        <w:pStyle w:val="BodyText"/>
        <w:spacing w:line="276" w:lineRule="auto" w:before="48"/>
        <w:ind w:left="548" w:right="107"/>
        <w:jc w:val="both"/>
      </w:pP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Iris</w:t>
      </w:r>
      <w:r>
        <w:rPr>
          <w:spacing w:val="1"/>
        </w:rPr>
        <w:t> </w:t>
      </w:r>
      <w:r>
        <w:rPr/>
        <w:t>Santiago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</w:t>
      </w:r>
      <w:r>
        <w:rPr>
          <w:spacing w:val="1"/>
        </w:rPr>
        <w:t> </w:t>
      </w:r>
      <w:r>
        <w:rPr/>
        <w:t>dijo:</w:t>
      </w:r>
      <w:r>
        <w:rPr>
          <w:spacing w:val="1"/>
        </w:rPr>
        <w:t> </w:t>
      </w:r>
      <w:r>
        <w:rPr/>
        <w:t>“Habiéndose</w:t>
      </w:r>
      <w:r>
        <w:rPr>
          <w:spacing w:val="1"/>
        </w:rPr>
        <w:t> </w:t>
      </w:r>
      <w:r>
        <w:rPr/>
        <w:t>agotado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convocada esta sesión extraordinaria de Cabildo, se da cuenta con el</w:t>
      </w:r>
      <w:r>
        <w:rPr>
          <w:spacing w:val="1"/>
        </w:rPr>
        <w:t> </w:t>
      </w:r>
      <w:r>
        <w:rPr/>
        <w:t>punto </w:t>
      </w:r>
      <w:r>
        <w:rPr>
          <w:rFonts w:ascii="Arial" w:hAnsi="Arial"/>
          <w:b/>
        </w:rPr>
        <w:t>CUARTO </w:t>
      </w:r>
      <w:r>
        <w:rPr/>
        <w:t>del orden del día, que corresponde a la CLAUSURA</w:t>
      </w:r>
      <w:r>
        <w:rPr>
          <w:spacing w:val="1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/>
        <w:t>SESIÓN</w:t>
      </w:r>
      <w:r>
        <w:rPr>
          <w:spacing w:val="27"/>
        </w:rPr>
        <w:t> </w:t>
      </w:r>
      <w:r>
        <w:rPr/>
        <w:t>EXTRAORDINARIA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CABILDO,</w:t>
      </w:r>
      <w:r>
        <w:rPr>
          <w:spacing w:val="29"/>
        </w:rPr>
        <w:t> </w:t>
      </w:r>
      <w:r>
        <w:rPr/>
        <w:t>por</w:t>
      </w:r>
      <w:r>
        <w:rPr>
          <w:spacing w:val="28"/>
        </w:rPr>
        <w:t> </w:t>
      </w:r>
      <w:r>
        <w:rPr/>
        <w:t>el</w:t>
      </w:r>
      <w:r>
        <w:rPr>
          <w:spacing w:val="28"/>
        </w:rPr>
        <w:t> </w:t>
      </w:r>
      <w:r>
        <w:rPr/>
        <w:t>ciudadano</w:t>
      </w:r>
    </w:p>
    <w:p>
      <w:pPr>
        <w:pStyle w:val="BodyText"/>
        <w:spacing w:line="276" w:lineRule="auto"/>
        <w:ind w:left="548" w:right="107"/>
        <w:jc w:val="both"/>
      </w:pPr>
      <w:r>
        <w:rPr/>
        <w:t>Presidente Municipal Constitucional, Francisco Martínez Neri”.- Por lo</w:t>
      </w:r>
      <w:r>
        <w:rPr>
          <w:spacing w:val="1"/>
        </w:rPr>
        <w:t> </w:t>
      </w:r>
      <w:r>
        <w:rPr/>
        <w:t>que, siendo las diecisiete horas con treinta minutos, del día lunes</w:t>
      </w:r>
      <w:r>
        <w:rPr>
          <w:spacing w:val="1"/>
        </w:rPr>
        <w:t> </w:t>
      </w:r>
      <w:r>
        <w:rPr/>
        <w:t>nueve de enero del año dos mil veintitrés, el Presidente Municipal</w:t>
      </w:r>
      <w:r>
        <w:rPr>
          <w:spacing w:val="1"/>
        </w:rPr>
        <w:t> </w:t>
      </w:r>
      <w:r>
        <w:rPr/>
        <w:t>Constitucional, Francisco Martínez Neri, declaró clausurada la sesión</w:t>
      </w:r>
      <w:r>
        <w:rPr>
          <w:spacing w:val="1"/>
        </w:rPr>
        <w:t> </w:t>
      </w:r>
      <w:r>
        <w:rPr/>
        <w:t>extraordinaria</w:t>
      </w:r>
      <w:r>
        <w:rPr>
          <w:spacing w:val="2"/>
        </w:rPr>
        <w:t> </w:t>
      </w:r>
      <w:r>
        <w:rPr/>
        <w:t>de Cabildo</w:t>
      </w:r>
      <w:r>
        <w:rPr>
          <w:spacing w:val="3"/>
        </w:rPr>
        <w:t> </w:t>
      </w:r>
      <w:r>
        <w:rPr/>
        <w:t>de esta</w:t>
      </w:r>
      <w:r>
        <w:rPr>
          <w:spacing w:val="1"/>
        </w:rPr>
        <w:t> </w:t>
      </w:r>
      <w:r>
        <w:rPr/>
        <w:t>fecha.-</w:t>
      </w:r>
      <w:r>
        <w:rPr>
          <w:spacing w:val="2"/>
        </w:rPr>
        <w:t> </w:t>
      </w:r>
      <w:r>
        <w:rPr/>
        <w:t>DOY</w:t>
      </w:r>
      <w:r>
        <w:rPr>
          <w:spacing w:val="1"/>
        </w:rPr>
        <w:t> </w:t>
      </w:r>
      <w:r>
        <w:rPr/>
        <w:t>FE.-</w:t>
      </w:r>
      <w:r>
        <w:rPr>
          <w:spacing w:val="2"/>
        </w:rPr>
        <w:t> </w:t>
      </w:r>
      <w:r>
        <w:rPr/>
        <w:t>RÚBRICAS.-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</w:p>
    <w:p>
      <w:pPr>
        <w:pStyle w:val="BodyText"/>
        <w:spacing w:before="1"/>
        <w:ind w:left="548"/>
        <w:jc w:val="both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31"/>
        </w:rPr>
      </w:pPr>
    </w:p>
    <w:p>
      <w:pPr>
        <w:spacing w:line="276" w:lineRule="auto" w:before="0"/>
        <w:ind w:left="2997" w:right="1990" w:firstLine="552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C.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FRANCISCO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MARTÍNEZ</w:t>
      </w:r>
      <w:r>
        <w:rPr>
          <w:rFonts w:ascii="Arial" w:hAnsi="Arial"/>
          <w:b/>
          <w:spacing w:val="2"/>
          <w:sz w:val="18"/>
        </w:rPr>
        <w:t> </w:t>
      </w:r>
      <w:r>
        <w:rPr>
          <w:rFonts w:ascii="Arial" w:hAnsi="Arial"/>
          <w:b/>
          <w:sz w:val="18"/>
        </w:rPr>
        <w:t>NERI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PRESIDENTE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MUNICIPAL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CONSTITUCIONAL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9"/>
        </w:rPr>
      </w:pPr>
    </w:p>
    <w:tbl>
      <w:tblPr>
        <w:tblW w:w="0" w:type="auto"/>
        <w:jc w:val="left"/>
        <w:tblInd w:w="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1"/>
        <w:gridCol w:w="4481"/>
      </w:tblGrid>
      <w:tr>
        <w:trPr>
          <w:trHeight w:val="1647" w:hRule="atLeast"/>
        </w:trPr>
        <w:tc>
          <w:tcPr>
            <w:tcW w:w="4451" w:type="dxa"/>
          </w:tcPr>
          <w:p>
            <w:pPr>
              <w:pStyle w:val="TableParagraph"/>
              <w:spacing w:line="276" w:lineRule="auto"/>
              <w:ind w:left="924" w:right="576" w:hanging="231"/>
              <w:rPr>
                <w:b/>
                <w:sz w:val="18"/>
              </w:rPr>
            </w:pPr>
            <w:r>
              <w:rPr>
                <w:b/>
                <w:sz w:val="18"/>
              </w:rPr>
              <w:t>C.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NANCY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BELEM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MOTA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FIGUEROA.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SÍNDICA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PRIMERA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MUNICIPAL.</w:t>
            </w:r>
          </w:p>
        </w:tc>
        <w:tc>
          <w:tcPr>
            <w:tcW w:w="4481" w:type="dxa"/>
          </w:tcPr>
          <w:p>
            <w:pPr>
              <w:pStyle w:val="TableParagraph"/>
              <w:spacing w:line="276" w:lineRule="auto"/>
              <w:ind w:left="732" w:right="936" w:firstLine="170"/>
              <w:rPr>
                <w:b/>
                <w:sz w:val="18"/>
              </w:rPr>
            </w:pPr>
            <w:r>
              <w:rPr>
                <w:b/>
                <w:sz w:val="18"/>
              </w:rPr>
              <w:t>C. JORGE CASTRO CAMPOS.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SÍNDICO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SEGUNDO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MUNICIPAL.</w:t>
            </w:r>
          </w:p>
        </w:tc>
      </w:tr>
      <w:tr>
        <w:trPr>
          <w:trHeight w:val="2977" w:hRule="atLeast"/>
        </w:trPr>
        <w:tc>
          <w:tcPr>
            <w:tcW w:w="445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365" w:right="243" w:firstLine="338"/>
              <w:rPr>
                <w:b/>
                <w:sz w:val="18"/>
              </w:rPr>
            </w:pPr>
            <w:r>
              <w:rPr>
                <w:b/>
                <w:sz w:val="18"/>
              </w:rPr>
              <w:t>C. JUDITH CARREÑO HERNÁNDEZ.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REGIDORA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HACIENDA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MUNICIPAL,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TRANSPARENCIA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GOBIERNO ABIERTO.</w:t>
            </w:r>
          </w:p>
        </w:tc>
        <w:tc>
          <w:tcPr>
            <w:tcW w:w="448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left="943"/>
              <w:rPr>
                <w:b/>
                <w:sz w:val="18"/>
              </w:rPr>
            </w:pPr>
            <w:r>
              <w:rPr>
                <w:b/>
                <w:sz w:val="18"/>
              </w:rPr>
              <w:t>C.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RENÉ RICÁRDEZ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LIMÓN.</w:t>
            </w:r>
          </w:p>
          <w:p>
            <w:pPr>
              <w:pStyle w:val="TableParagraph"/>
              <w:spacing w:line="276" w:lineRule="auto" w:before="33"/>
              <w:ind w:left="777" w:right="194" w:hanging="694"/>
              <w:rPr>
                <w:b/>
                <w:sz w:val="18"/>
              </w:rPr>
            </w:pPr>
            <w:r>
              <w:rPr>
                <w:b/>
                <w:sz w:val="18"/>
              </w:rPr>
              <w:t>REGIDOR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BIENESTAR,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NORMATIVIDAD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NOMENCLATURA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MUNICIPAL.</w:t>
            </w:r>
          </w:p>
        </w:tc>
      </w:tr>
      <w:tr>
        <w:trPr>
          <w:trHeight w:val="2004" w:hRule="atLeast"/>
        </w:trPr>
        <w:tc>
          <w:tcPr>
            <w:tcW w:w="445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 w:before="164"/>
              <w:ind w:left="200" w:right="80" w:firstLine="549"/>
              <w:rPr>
                <w:b/>
                <w:sz w:val="18"/>
              </w:rPr>
            </w:pPr>
            <w:r>
              <w:rPr>
                <w:b/>
                <w:sz w:val="18"/>
              </w:rPr>
              <w:t>C. ADRIANA MORALES SÁNCHEZ.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REGIDORA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GOBIERNO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ESPECTÁCULOS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</w:p>
          <w:p>
            <w:pPr>
              <w:pStyle w:val="TableParagraph"/>
              <w:spacing w:line="206" w:lineRule="exact"/>
              <w:ind w:left="1695"/>
              <w:rPr>
                <w:b/>
                <w:sz w:val="18"/>
              </w:rPr>
            </w:pPr>
            <w:r>
              <w:rPr>
                <w:b/>
                <w:sz w:val="18"/>
              </w:rPr>
              <w:t>DE TURISMO.</w:t>
            </w:r>
          </w:p>
        </w:tc>
        <w:tc>
          <w:tcPr>
            <w:tcW w:w="448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 w:before="164"/>
              <w:ind w:left="648" w:right="815" w:hanging="36"/>
              <w:rPr>
                <w:b/>
                <w:sz w:val="18"/>
              </w:rPr>
            </w:pPr>
            <w:r>
              <w:rPr>
                <w:b/>
                <w:sz w:val="18"/>
              </w:rPr>
              <w:t>C.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PAVEL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RENATO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LÓPEZ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GÓMEZ.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REGIDOR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OBRAS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PÚBLICAS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</w:p>
          <w:p>
            <w:pPr>
              <w:pStyle w:val="TableParagraph"/>
              <w:spacing w:line="206" w:lineRule="exact"/>
              <w:ind w:left="404" w:right="6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DESARROLLO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URBANO,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CENTRO</w:t>
            </w:r>
          </w:p>
          <w:p>
            <w:pPr>
              <w:pStyle w:val="TableParagraph"/>
              <w:spacing w:line="187" w:lineRule="exact" w:before="31"/>
              <w:ind w:left="404" w:right="6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HISTÓRICO.</w:t>
            </w:r>
          </w:p>
        </w:tc>
      </w:tr>
    </w:tbl>
    <w:p>
      <w:pPr>
        <w:spacing w:after="0" w:line="187" w:lineRule="exact"/>
        <w:jc w:val="center"/>
        <w:rPr>
          <w:sz w:val="18"/>
        </w:rPr>
        <w:sectPr>
          <w:pgSz w:w="12250" w:h="20170"/>
          <w:pgMar w:header="684" w:footer="1426" w:top="1040" w:bottom="1620" w:left="1720" w:right="11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10"/>
        </w:rPr>
      </w:pPr>
    </w:p>
    <w:tbl>
      <w:tblPr>
        <w:tblW w:w="0" w:type="auto"/>
        <w:jc w:val="left"/>
        <w:tblInd w:w="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4"/>
        <w:gridCol w:w="4415"/>
      </w:tblGrid>
      <w:tr>
        <w:trPr>
          <w:trHeight w:val="1768" w:hRule="atLeast"/>
        </w:trPr>
        <w:tc>
          <w:tcPr>
            <w:tcW w:w="4304" w:type="dxa"/>
          </w:tcPr>
          <w:p>
            <w:pPr>
              <w:pStyle w:val="TableParagraph"/>
              <w:spacing w:line="278" w:lineRule="auto"/>
              <w:ind w:left="200" w:right="233" w:firstLine="338"/>
              <w:rPr>
                <w:b/>
                <w:sz w:val="18"/>
              </w:rPr>
            </w:pPr>
            <w:r>
              <w:rPr>
                <w:b/>
                <w:sz w:val="18"/>
              </w:rPr>
              <w:t>C. DEYANIRA ALTAMIRANO GÓMEZ.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REGIDORA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IGUALDAD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GÉNERO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</w:p>
          <w:p>
            <w:pPr>
              <w:pStyle w:val="TableParagraph"/>
              <w:spacing w:line="204" w:lineRule="exact"/>
              <w:ind w:left="1004"/>
              <w:rPr>
                <w:b/>
                <w:sz w:val="18"/>
              </w:rPr>
            </w:pPr>
            <w:r>
              <w:rPr>
                <w:b/>
                <w:sz w:val="18"/>
              </w:rPr>
              <w:t>LA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CIUDAD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EDUCADORA.</w:t>
            </w:r>
          </w:p>
        </w:tc>
        <w:tc>
          <w:tcPr>
            <w:tcW w:w="4415" w:type="dxa"/>
          </w:tcPr>
          <w:p>
            <w:pPr>
              <w:pStyle w:val="TableParagraph"/>
              <w:spacing w:line="276" w:lineRule="auto"/>
              <w:ind w:left="236" w:right="197" w:firstLine="782"/>
              <w:rPr>
                <w:b/>
                <w:sz w:val="18"/>
              </w:rPr>
            </w:pPr>
            <w:r>
              <w:rPr>
                <w:b/>
                <w:sz w:val="18"/>
              </w:rPr>
              <w:t>C.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ISMAEL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CRUZ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GAYTÁN.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REGIDOR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SERVICIOS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MUNICIPALES,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MERCADOS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COMERCIO EN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VÍA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PÚBLICA.</w:t>
            </w:r>
          </w:p>
        </w:tc>
      </w:tr>
      <w:tr>
        <w:trPr>
          <w:trHeight w:val="2856" w:hRule="atLeast"/>
        </w:trPr>
        <w:tc>
          <w:tcPr>
            <w:tcW w:w="430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 w:before="164"/>
              <w:ind w:left="305" w:right="245" w:firstLine="513"/>
              <w:rPr>
                <w:b/>
                <w:sz w:val="18"/>
              </w:rPr>
            </w:pPr>
            <w:r>
              <w:rPr>
                <w:b/>
                <w:sz w:val="18"/>
              </w:rPr>
              <w:t>C. CLAUDIA TAPIA NOLASCO.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REGIDORA DE SEGURIDAD CIUDADANA Y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MOVILIDAD,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AGENCIAS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COLONIAS.</w:t>
            </w:r>
          </w:p>
        </w:tc>
        <w:tc>
          <w:tcPr>
            <w:tcW w:w="441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 w:before="164"/>
              <w:ind w:left="260" w:right="223" w:firstLine="458"/>
              <w:rPr>
                <w:b/>
                <w:sz w:val="18"/>
              </w:rPr>
            </w:pPr>
            <w:r>
              <w:rPr>
                <w:b/>
                <w:sz w:val="18"/>
              </w:rPr>
              <w:t>C. IRASEMA AQUINO GONZÁLEZ.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REGIDORA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DESARROLLO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ECONÓMICO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</w:p>
          <w:p>
            <w:pPr>
              <w:pStyle w:val="TableParagraph"/>
              <w:spacing w:line="206" w:lineRule="exact"/>
              <w:ind w:left="1129"/>
              <w:rPr>
                <w:b/>
                <w:sz w:val="18"/>
              </w:rPr>
            </w:pPr>
            <w:r>
              <w:rPr>
                <w:b/>
                <w:sz w:val="18"/>
              </w:rPr>
              <w:t>MEJORA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REGULATORIA.</w:t>
            </w:r>
          </w:p>
        </w:tc>
      </w:tr>
      <w:tr>
        <w:trPr>
          <w:trHeight w:val="1766" w:hRule="atLeast"/>
        </w:trPr>
        <w:tc>
          <w:tcPr>
            <w:tcW w:w="430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 w:before="164"/>
              <w:ind w:left="320" w:right="262" w:firstLine="48"/>
              <w:rPr>
                <w:b/>
                <w:sz w:val="18"/>
              </w:rPr>
            </w:pPr>
            <w:r>
              <w:rPr>
                <w:b/>
                <w:sz w:val="18"/>
              </w:rPr>
              <w:t>C. JESÚS JOAQUÍN GALGUERA GÓMEZ.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REGIDOR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MEDIO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AMBIENTE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CAMBIO</w:t>
            </w:r>
          </w:p>
          <w:p>
            <w:pPr>
              <w:pStyle w:val="TableParagraph"/>
              <w:spacing w:line="186" w:lineRule="exact"/>
              <w:ind w:left="1655"/>
              <w:rPr>
                <w:b/>
                <w:sz w:val="18"/>
              </w:rPr>
            </w:pPr>
            <w:r>
              <w:rPr>
                <w:b/>
                <w:sz w:val="18"/>
              </w:rPr>
              <w:t>CLIMÁTICO.</w:t>
            </w:r>
          </w:p>
        </w:tc>
        <w:tc>
          <w:tcPr>
            <w:tcW w:w="441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 w:before="164"/>
              <w:ind w:left="329" w:right="293" w:firstLine="688"/>
              <w:rPr>
                <w:b/>
                <w:sz w:val="18"/>
              </w:rPr>
            </w:pPr>
            <w:r>
              <w:rPr>
                <w:b/>
                <w:sz w:val="18"/>
              </w:rPr>
              <w:t>C. MIRNA LÓPEZ TORRES.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REGIDORA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DERECHOS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HUMANOS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</w:p>
          <w:p>
            <w:pPr>
              <w:pStyle w:val="TableParagraph"/>
              <w:spacing w:line="186" w:lineRule="exact"/>
              <w:ind w:left="1234"/>
              <w:rPr>
                <w:b/>
                <w:sz w:val="18"/>
              </w:rPr>
            </w:pPr>
            <w:r>
              <w:rPr>
                <w:b/>
                <w:sz w:val="18"/>
              </w:rPr>
              <w:t>ASUNTOS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INDÍGENAS.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2"/>
        </w:rPr>
      </w:pPr>
    </w:p>
    <w:tbl>
      <w:tblPr>
        <w:tblW w:w="0" w:type="auto"/>
        <w:jc w:val="left"/>
        <w:tblInd w:w="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9"/>
        <w:gridCol w:w="4440"/>
      </w:tblGrid>
      <w:tr>
        <w:trPr>
          <w:trHeight w:val="2191" w:hRule="atLeast"/>
        </w:trPr>
        <w:tc>
          <w:tcPr>
            <w:tcW w:w="4409" w:type="dxa"/>
          </w:tcPr>
          <w:p>
            <w:pPr>
              <w:pStyle w:val="TableParagraph"/>
              <w:spacing w:line="278" w:lineRule="auto"/>
              <w:ind w:left="1643" w:right="577" w:hanging="1033"/>
              <w:rPr>
                <w:b/>
                <w:sz w:val="18"/>
              </w:rPr>
            </w:pPr>
            <w:r>
              <w:rPr>
                <w:b/>
                <w:sz w:val="18"/>
              </w:rPr>
              <w:t>C.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PABLO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ALBERTO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RAMÍREZ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PUGA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DOMÍNGUEZ.</w:t>
            </w:r>
          </w:p>
          <w:p>
            <w:pPr>
              <w:pStyle w:val="TableParagraph"/>
              <w:spacing w:line="276" w:lineRule="auto"/>
              <w:ind w:left="1854" w:right="166" w:hanging="1655"/>
              <w:rPr>
                <w:b/>
                <w:sz w:val="18"/>
              </w:rPr>
            </w:pPr>
            <w:r>
              <w:rPr>
                <w:b/>
                <w:sz w:val="18"/>
              </w:rPr>
              <w:t>REGIDOR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SALUD,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SANIDAD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ASISTENCIA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SOCIAL.</w:t>
            </w:r>
          </w:p>
        </w:tc>
        <w:tc>
          <w:tcPr>
            <w:tcW w:w="4440" w:type="dxa"/>
          </w:tcPr>
          <w:p>
            <w:pPr>
              <w:pStyle w:val="TableParagraph"/>
              <w:spacing w:line="278" w:lineRule="auto"/>
              <w:ind w:left="169" w:right="197" w:firstLine="319"/>
              <w:rPr>
                <w:b/>
                <w:sz w:val="18"/>
              </w:rPr>
            </w:pPr>
            <w:r>
              <w:rPr>
                <w:b/>
                <w:sz w:val="18"/>
              </w:rPr>
              <w:t>C. JOCABED BETANZOS VELÁZQUEZ.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REGIDORA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JUVENTUD,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DEPORTE,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</w:p>
          <w:p>
            <w:pPr>
              <w:pStyle w:val="TableParagraph"/>
              <w:spacing w:line="276" w:lineRule="auto"/>
              <w:ind w:left="1379" w:right="420" w:hanging="970"/>
              <w:rPr>
                <w:b/>
                <w:sz w:val="18"/>
              </w:rPr>
            </w:pPr>
            <w:r>
              <w:rPr>
                <w:b/>
                <w:sz w:val="18"/>
              </w:rPr>
              <w:t>ATENCIÓN A GRUPOS EN SITUACIÓN DE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VULNERABILIDAD.</w:t>
            </w:r>
          </w:p>
        </w:tc>
      </w:tr>
      <w:tr>
        <w:trPr>
          <w:trHeight w:val="2904" w:hRule="atLeast"/>
        </w:trPr>
        <w:tc>
          <w:tcPr>
            <w:tcW w:w="4409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 w:before="119"/>
              <w:ind w:left="252" w:right="222" w:firstLine="374"/>
              <w:rPr>
                <w:b/>
                <w:sz w:val="18"/>
              </w:rPr>
            </w:pPr>
            <w:r>
              <w:rPr>
                <w:b/>
                <w:sz w:val="18"/>
              </w:rPr>
              <w:t>C. JUAN RAFAEL ROSAS HERRERA.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REGIDOR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PROTECCIÓN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CIVIL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ZONA</w:t>
            </w:r>
          </w:p>
          <w:p>
            <w:pPr>
              <w:pStyle w:val="TableParagraph"/>
              <w:spacing w:line="206" w:lineRule="exact"/>
              <w:ind w:left="1407"/>
              <w:rPr>
                <w:b/>
                <w:sz w:val="18"/>
              </w:rPr>
            </w:pPr>
            <w:r>
              <w:rPr>
                <w:b/>
                <w:sz w:val="18"/>
              </w:rPr>
              <w:t>METROPOLITANA.</w:t>
            </w:r>
          </w:p>
        </w:tc>
        <w:tc>
          <w:tcPr>
            <w:tcW w:w="444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9"/>
              <w:ind w:left="745"/>
              <w:rPr>
                <w:b/>
                <w:sz w:val="18"/>
              </w:rPr>
            </w:pPr>
            <w:r>
              <w:rPr>
                <w:b/>
                <w:sz w:val="18"/>
              </w:rPr>
              <w:t>LA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SECRETARIA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MUNICIPAL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187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C.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NORMA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IRIS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SANTIAGO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HERNÁNDEZ</w:t>
            </w:r>
          </w:p>
        </w:tc>
      </w:tr>
    </w:tbl>
    <w:p>
      <w:pPr>
        <w:pStyle w:val="BodyText"/>
        <w:spacing w:before="1"/>
        <w:rPr>
          <w:rFonts w:ascii="Arial"/>
          <w:b/>
          <w:sz w:val="27"/>
        </w:rPr>
      </w:pPr>
    </w:p>
    <w:p>
      <w:pPr>
        <w:spacing w:line="276" w:lineRule="auto" w:before="95"/>
        <w:ind w:left="1611" w:right="314" w:hanging="855"/>
        <w:jc w:val="left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sz w:val="14"/>
        </w:rPr>
        <w:t>Nota: La presente foja de firmas pertenece al acta de la sesión extraordinaria de Cabildo del Ayuntamiento Constitucional del</w:t>
      </w:r>
      <w:r>
        <w:rPr>
          <w:rFonts w:ascii="Arial" w:hAnsi="Arial"/>
          <w:b/>
          <w:i/>
          <w:spacing w:val="-36"/>
          <w:sz w:val="14"/>
        </w:rPr>
        <w:t> </w:t>
      </w:r>
      <w:r>
        <w:rPr>
          <w:rFonts w:ascii="Arial" w:hAnsi="Arial"/>
          <w:b/>
          <w:i/>
          <w:sz w:val="14"/>
        </w:rPr>
        <w:t>Municipio</w:t>
      </w:r>
      <w:r>
        <w:rPr>
          <w:rFonts w:ascii="Arial" w:hAnsi="Arial"/>
          <w:b/>
          <w:i/>
          <w:spacing w:val="-2"/>
          <w:sz w:val="14"/>
        </w:rPr>
        <w:t> </w:t>
      </w:r>
      <w:r>
        <w:rPr>
          <w:rFonts w:ascii="Arial" w:hAnsi="Arial"/>
          <w:b/>
          <w:i/>
          <w:sz w:val="14"/>
        </w:rPr>
        <w:t>de Oaxaca de</w:t>
      </w:r>
      <w:r>
        <w:rPr>
          <w:rFonts w:ascii="Arial" w:hAnsi="Arial"/>
          <w:b/>
          <w:i/>
          <w:spacing w:val="-2"/>
          <w:sz w:val="14"/>
        </w:rPr>
        <w:t> </w:t>
      </w:r>
      <w:r>
        <w:rPr>
          <w:rFonts w:ascii="Arial" w:hAnsi="Arial"/>
          <w:b/>
          <w:i/>
          <w:sz w:val="14"/>
        </w:rPr>
        <w:t>Juárez,</w:t>
      </w:r>
      <w:r>
        <w:rPr>
          <w:rFonts w:ascii="Arial" w:hAnsi="Arial"/>
          <w:b/>
          <w:i/>
          <w:spacing w:val="-2"/>
          <w:sz w:val="14"/>
        </w:rPr>
        <w:t> </w:t>
      </w:r>
      <w:r>
        <w:rPr>
          <w:rFonts w:ascii="Arial" w:hAnsi="Arial"/>
          <w:b/>
          <w:i/>
          <w:sz w:val="14"/>
        </w:rPr>
        <w:t>Oaxaca,</w:t>
      </w:r>
      <w:r>
        <w:rPr>
          <w:rFonts w:ascii="Arial" w:hAnsi="Arial"/>
          <w:b/>
          <w:i/>
          <w:spacing w:val="-3"/>
          <w:sz w:val="14"/>
        </w:rPr>
        <w:t> </w:t>
      </w:r>
      <w:r>
        <w:rPr>
          <w:rFonts w:ascii="Arial" w:hAnsi="Arial"/>
          <w:b/>
          <w:i/>
          <w:sz w:val="14"/>
        </w:rPr>
        <w:t>celebrada el día</w:t>
      </w:r>
      <w:r>
        <w:rPr>
          <w:rFonts w:ascii="Arial" w:hAnsi="Arial"/>
          <w:b/>
          <w:i/>
          <w:spacing w:val="1"/>
          <w:sz w:val="14"/>
        </w:rPr>
        <w:t> </w:t>
      </w:r>
      <w:r>
        <w:rPr>
          <w:rFonts w:ascii="Arial" w:hAnsi="Arial"/>
          <w:b/>
          <w:i/>
          <w:sz w:val="14"/>
        </w:rPr>
        <w:t>Nueve de</w:t>
      </w:r>
      <w:r>
        <w:rPr>
          <w:rFonts w:ascii="Arial" w:hAnsi="Arial"/>
          <w:b/>
          <w:i/>
          <w:spacing w:val="-3"/>
          <w:sz w:val="14"/>
        </w:rPr>
        <w:t> </w:t>
      </w:r>
      <w:r>
        <w:rPr>
          <w:rFonts w:ascii="Arial" w:hAnsi="Arial"/>
          <w:b/>
          <w:i/>
          <w:sz w:val="14"/>
        </w:rPr>
        <w:t>Enero</w:t>
      </w:r>
      <w:r>
        <w:rPr>
          <w:rFonts w:ascii="Arial" w:hAnsi="Arial"/>
          <w:b/>
          <w:i/>
          <w:spacing w:val="-3"/>
          <w:sz w:val="14"/>
        </w:rPr>
        <w:t> </w:t>
      </w:r>
      <w:r>
        <w:rPr>
          <w:rFonts w:ascii="Arial" w:hAnsi="Arial"/>
          <w:b/>
          <w:i/>
          <w:sz w:val="14"/>
        </w:rPr>
        <w:t>del año</w:t>
      </w:r>
      <w:r>
        <w:rPr>
          <w:rFonts w:ascii="Arial" w:hAnsi="Arial"/>
          <w:b/>
          <w:i/>
          <w:spacing w:val="-1"/>
          <w:sz w:val="14"/>
        </w:rPr>
        <w:t> </w:t>
      </w:r>
      <w:r>
        <w:rPr>
          <w:rFonts w:ascii="Arial" w:hAnsi="Arial"/>
          <w:b/>
          <w:i/>
          <w:sz w:val="14"/>
        </w:rPr>
        <w:t>dos</w:t>
      </w:r>
      <w:r>
        <w:rPr>
          <w:rFonts w:ascii="Arial" w:hAnsi="Arial"/>
          <w:b/>
          <w:i/>
          <w:spacing w:val="-2"/>
          <w:sz w:val="14"/>
        </w:rPr>
        <w:t> </w:t>
      </w:r>
      <w:r>
        <w:rPr>
          <w:rFonts w:ascii="Arial" w:hAnsi="Arial"/>
          <w:b/>
          <w:i/>
          <w:sz w:val="14"/>
        </w:rPr>
        <w:t>mil veintitrés.</w:t>
      </w:r>
    </w:p>
    <w:sectPr>
      <w:pgSz w:w="12250" w:h="20170"/>
      <w:pgMar w:header="684" w:footer="1426" w:top="1040" w:bottom="1620" w:left="17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Georgia">
    <w:altName w:val="Georg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289993pt;margin-top:925.805481pt;width:272.5pt;height:12.95pt;mso-position-horizontal-relative:page;mso-position-vertical-relative:page;z-index:-15847424" type="#_x0000_t202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rFonts w:ascii="Georgia" w:hAnsi="Georgia"/>
                    <w:i/>
                    <w:sz w:val="14"/>
                  </w:rPr>
                </w:pPr>
                <w:r>
                  <w:rPr>
                    <w:rFonts w:ascii="Georgia" w:hAnsi="Georgia"/>
                    <w:i/>
                    <w:w w:val="115"/>
                    <w:sz w:val="14"/>
                  </w:rPr>
                  <w:t>Sesión</w:t>
                </w:r>
                <w:r>
                  <w:rPr>
                    <w:rFonts w:ascii="Georgia" w:hAnsi="Georgia"/>
                    <w:i/>
                    <w:spacing w:val="6"/>
                    <w:w w:val="115"/>
                    <w:sz w:val="14"/>
                  </w:rPr>
                  <w:t> </w:t>
                </w:r>
                <w:r>
                  <w:rPr>
                    <w:rFonts w:ascii="Georgia" w:hAnsi="Georgia"/>
                    <w:i/>
                    <w:w w:val="115"/>
                    <w:sz w:val="14"/>
                  </w:rPr>
                  <w:t>Extraordinaria</w:t>
                </w:r>
                <w:r>
                  <w:rPr>
                    <w:rFonts w:ascii="Georgia" w:hAnsi="Georgia"/>
                    <w:i/>
                    <w:spacing w:val="-3"/>
                    <w:w w:val="115"/>
                    <w:sz w:val="14"/>
                  </w:rPr>
                  <w:t> </w:t>
                </w:r>
                <w:r>
                  <w:rPr>
                    <w:rFonts w:ascii="Georgia" w:hAnsi="Georgia"/>
                    <w:i/>
                    <w:w w:val="115"/>
                    <w:sz w:val="14"/>
                  </w:rPr>
                  <w:t>de</w:t>
                </w:r>
                <w:r>
                  <w:rPr>
                    <w:rFonts w:ascii="Georgia" w:hAnsi="Georgia"/>
                    <w:i/>
                    <w:spacing w:val="5"/>
                    <w:w w:val="115"/>
                    <w:sz w:val="14"/>
                  </w:rPr>
                  <w:t> </w:t>
                </w:r>
                <w:r>
                  <w:rPr>
                    <w:rFonts w:ascii="Georgia" w:hAnsi="Georgia"/>
                    <w:i/>
                    <w:w w:val="115"/>
                    <w:sz w:val="14"/>
                  </w:rPr>
                  <w:t>Cabildo</w:t>
                </w:r>
                <w:r>
                  <w:rPr>
                    <w:rFonts w:ascii="Georgia" w:hAnsi="Georgia"/>
                    <w:i/>
                    <w:spacing w:val="8"/>
                    <w:w w:val="115"/>
                    <w:sz w:val="14"/>
                  </w:rPr>
                  <w:t> </w:t>
                </w:r>
                <w:r>
                  <w:rPr>
                    <w:rFonts w:ascii="Georgia" w:hAnsi="Georgia"/>
                    <w:i/>
                    <w:w w:val="115"/>
                    <w:sz w:val="14"/>
                  </w:rPr>
                  <w:t>de</w:t>
                </w:r>
                <w:r>
                  <w:rPr>
                    <w:rFonts w:ascii="Georgia" w:hAnsi="Georgia"/>
                    <w:i/>
                    <w:spacing w:val="6"/>
                    <w:w w:val="115"/>
                    <w:sz w:val="14"/>
                  </w:rPr>
                  <w:t> </w:t>
                </w:r>
                <w:r>
                  <w:rPr>
                    <w:rFonts w:ascii="Georgia" w:hAnsi="Georgia"/>
                    <w:i/>
                    <w:w w:val="115"/>
                    <w:sz w:val="14"/>
                  </w:rPr>
                  <w:t>fecha</w:t>
                </w:r>
                <w:r>
                  <w:rPr>
                    <w:rFonts w:ascii="Georgia" w:hAnsi="Georgia"/>
                    <w:i/>
                    <w:spacing w:val="11"/>
                    <w:w w:val="115"/>
                    <w:sz w:val="14"/>
                  </w:rPr>
                  <w:t> </w:t>
                </w:r>
                <w:r>
                  <w:rPr>
                    <w:rFonts w:ascii="Georgia" w:hAnsi="Georgia"/>
                    <w:i/>
                    <w:w w:val="115"/>
                    <w:sz w:val="14"/>
                  </w:rPr>
                  <w:t>Nueve</w:t>
                </w:r>
                <w:r>
                  <w:rPr>
                    <w:rFonts w:ascii="Georgia" w:hAnsi="Georgia"/>
                    <w:i/>
                    <w:spacing w:val="9"/>
                    <w:w w:val="115"/>
                    <w:sz w:val="14"/>
                  </w:rPr>
                  <w:t> </w:t>
                </w:r>
                <w:r>
                  <w:rPr>
                    <w:rFonts w:ascii="Georgia" w:hAnsi="Georgia"/>
                    <w:i/>
                    <w:w w:val="115"/>
                    <w:sz w:val="14"/>
                  </w:rPr>
                  <w:t>de</w:t>
                </w:r>
                <w:r>
                  <w:rPr>
                    <w:rFonts w:ascii="Georgia" w:hAnsi="Georgia"/>
                    <w:i/>
                    <w:spacing w:val="9"/>
                    <w:w w:val="115"/>
                    <w:sz w:val="14"/>
                  </w:rPr>
                  <w:t> </w:t>
                </w:r>
                <w:r>
                  <w:rPr>
                    <w:rFonts w:ascii="Georgia" w:hAnsi="Georgia"/>
                    <w:i/>
                    <w:w w:val="115"/>
                    <w:sz w:val="14"/>
                  </w:rPr>
                  <w:t>Enero</w:t>
                </w:r>
                <w:r>
                  <w:rPr>
                    <w:rFonts w:ascii="Georgia" w:hAnsi="Georgia"/>
                    <w:i/>
                    <w:spacing w:val="7"/>
                    <w:w w:val="115"/>
                    <w:sz w:val="14"/>
                  </w:rPr>
                  <w:t> </w:t>
                </w:r>
                <w:r>
                  <w:rPr>
                    <w:rFonts w:ascii="Georgia" w:hAnsi="Georgia"/>
                    <w:i/>
                    <w:w w:val="115"/>
                    <w:sz w:val="14"/>
                  </w:rPr>
                  <w:t>del</w:t>
                </w:r>
                <w:r>
                  <w:rPr>
                    <w:rFonts w:ascii="Georgia" w:hAnsi="Georgia"/>
                    <w:i/>
                    <w:spacing w:val="10"/>
                    <w:w w:val="115"/>
                    <w:sz w:val="14"/>
                  </w:rPr>
                  <w:t> </w:t>
                </w:r>
                <w:r>
                  <w:rPr>
                    <w:rFonts w:ascii="Georgia" w:hAnsi="Georgia"/>
                    <w:i/>
                    <w:w w:val="115"/>
                    <w:sz w:val="14"/>
                  </w:rPr>
                  <w:t>año</w:t>
                </w:r>
                <w:r>
                  <w:rPr>
                    <w:rFonts w:ascii="Georgia" w:hAnsi="Georgia"/>
                    <w:i/>
                    <w:spacing w:val="10"/>
                    <w:w w:val="115"/>
                    <w:sz w:val="14"/>
                  </w:rPr>
                  <w:t> </w:t>
                </w:r>
                <w:r>
                  <w:rPr>
                    <w:rFonts w:ascii="Georgia" w:hAnsi="Georgia"/>
                    <w:i/>
                    <w:w w:val="115"/>
                    <w:sz w:val="16"/>
                  </w:rPr>
                  <w:t>2023</w:t>
                </w:r>
                <w:r>
                  <w:rPr>
                    <w:rFonts w:ascii="Georgia" w:hAnsi="Georgia"/>
                    <w:i/>
                    <w:w w:val="115"/>
                    <w:sz w:val="14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490.975189pt;margin-top:926.9245pt;width:59.95pt;height:11.5pt;mso-position-horizontal-relative:page;mso-position-vertical-relative:page;z-index:-15846912" type="#_x0000_t202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rFonts w:ascii="Georgia"/>
                    <w:i/>
                    <w:sz w:val="14"/>
                  </w:rPr>
                </w:pPr>
                <w:r>
                  <w:rPr>
                    <w:rFonts w:ascii="Georgia"/>
                    <w:i/>
                    <w:w w:val="115"/>
                    <w:sz w:val="14"/>
                  </w:rPr>
                  <w:t>NISH*isg*janm</w:t>
                </w:r>
              </w:p>
            </w:txbxContent>
          </v:textbox>
          <w10:wrap type="none"/>
        </v:shape>
      </w:pict>
    </w:r>
    <w:r>
      <w:rPr/>
      <w:pict>
        <v:shape style="position:absolute;margin-left:112.419998pt;margin-top:929.066467pt;width:58.8pt;height:8.2pt;mso-position-horizontal-relative:page;mso-position-vertical-relative:page;z-index:-1584640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Verdana" w:hAnsi="Verdana"/>
                    <w:sz w:val="10"/>
                  </w:rPr>
                </w:pPr>
                <w:r>
                  <w:rPr>
                    <w:rFonts w:ascii="Verdana" w:hAnsi="Verdana"/>
                    <w:w w:val="79"/>
                    <w:sz w:val="10"/>
                  </w:rPr>
                  <w:t>S</w:t>
                </w:r>
                <w:r>
                  <w:rPr>
                    <w:rFonts w:ascii="Verdana" w:hAnsi="Verdana"/>
                    <w:spacing w:val="1"/>
                    <w:w w:val="79"/>
                    <w:sz w:val="10"/>
                  </w:rPr>
                  <w:t>E</w:t>
                </w:r>
                <w:r>
                  <w:rPr>
                    <w:rFonts w:ascii="Verdana" w:hAnsi="Verdana"/>
                    <w:spacing w:val="-1"/>
                    <w:w w:val="117"/>
                    <w:sz w:val="10"/>
                  </w:rPr>
                  <w:t>C</w:t>
                </w:r>
                <w:r>
                  <w:rPr>
                    <w:rFonts w:ascii="Verdana" w:hAnsi="Verdana"/>
                    <w:spacing w:val="-2"/>
                    <w:w w:val="87"/>
                    <w:sz w:val="10"/>
                  </w:rPr>
                  <w:t>R</w:t>
                </w:r>
                <w:r>
                  <w:rPr>
                    <w:rFonts w:ascii="Verdana" w:hAnsi="Verdana"/>
                    <w:spacing w:val="-2"/>
                    <w:w w:val="85"/>
                    <w:sz w:val="10"/>
                  </w:rPr>
                  <w:t>E</w:t>
                </w:r>
                <w:r>
                  <w:rPr>
                    <w:rFonts w:ascii="Verdana" w:hAnsi="Verdana"/>
                    <w:w w:val="90"/>
                    <w:sz w:val="10"/>
                  </w:rPr>
                  <w:t>T</w:t>
                </w:r>
                <w:r>
                  <w:rPr>
                    <w:rFonts w:ascii="Verdana" w:hAnsi="Verdana"/>
                    <w:spacing w:val="-5"/>
                    <w:w w:val="90"/>
                    <w:sz w:val="10"/>
                  </w:rPr>
                  <w:t>A</w:t>
                </w:r>
                <w:r>
                  <w:rPr>
                    <w:rFonts w:ascii="Verdana" w:hAnsi="Verdana"/>
                    <w:spacing w:val="-2"/>
                    <w:w w:val="87"/>
                    <w:sz w:val="10"/>
                  </w:rPr>
                  <w:t>R</w:t>
                </w:r>
                <w:r>
                  <w:rPr>
                    <w:rFonts w:ascii="Verdana" w:hAnsi="Verdana"/>
                    <w:spacing w:val="5"/>
                    <w:w w:val="54"/>
                    <w:sz w:val="10"/>
                  </w:rPr>
                  <w:t>Í</w:t>
                </w:r>
                <w:r>
                  <w:rPr>
                    <w:rFonts w:ascii="Verdana" w:hAnsi="Verdana"/>
                    <w:w w:val="109"/>
                    <w:sz w:val="10"/>
                  </w:rPr>
                  <w:t>A</w:t>
                </w:r>
                <w:r>
                  <w:rPr>
                    <w:rFonts w:ascii="Verdana" w:hAnsi="Verdana"/>
                    <w:spacing w:val="-9"/>
                    <w:sz w:val="10"/>
                  </w:rPr>
                  <w:t> </w:t>
                </w:r>
                <w:r>
                  <w:rPr>
                    <w:rFonts w:ascii="Verdana" w:hAnsi="Verdana"/>
                    <w:spacing w:val="-4"/>
                    <w:w w:val="109"/>
                    <w:sz w:val="10"/>
                  </w:rPr>
                  <w:t>M</w:t>
                </w:r>
                <w:r>
                  <w:rPr>
                    <w:rFonts w:ascii="Verdana" w:hAnsi="Verdana"/>
                    <w:spacing w:val="1"/>
                    <w:w w:val="90"/>
                    <w:sz w:val="10"/>
                  </w:rPr>
                  <w:t>U</w:t>
                </w:r>
                <w:r>
                  <w:rPr>
                    <w:rFonts w:ascii="Verdana" w:hAnsi="Verdana"/>
                    <w:spacing w:val="-3"/>
                    <w:w w:val="99"/>
                    <w:sz w:val="10"/>
                  </w:rPr>
                  <w:t>N</w:t>
                </w:r>
                <w:r>
                  <w:rPr>
                    <w:rFonts w:ascii="Verdana" w:hAnsi="Verdana"/>
                    <w:spacing w:val="3"/>
                    <w:w w:val="54"/>
                    <w:sz w:val="10"/>
                  </w:rPr>
                  <w:t>I</w:t>
                </w:r>
                <w:r>
                  <w:rPr>
                    <w:rFonts w:ascii="Verdana" w:hAnsi="Verdana"/>
                    <w:spacing w:val="-3"/>
                    <w:w w:val="117"/>
                    <w:sz w:val="10"/>
                  </w:rPr>
                  <w:t>C</w:t>
                </w:r>
                <w:r>
                  <w:rPr>
                    <w:rFonts w:ascii="Verdana" w:hAnsi="Verdana"/>
                    <w:spacing w:val="1"/>
                    <w:w w:val="54"/>
                    <w:sz w:val="10"/>
                  </w:rPr>
                  <w:t>I</w:t>
                </w:r>
                <w:r>
                  <w:rPr>
                    <w:rFonts w:ascii="Verdana" w:hAnsi="Verdana"/>
                    <w:w w:val="98"/>
                    <w:sz w:val="10"/>
                  </w:rPr>
                  <w:t>P</w:t>
                </w:r>
                <w:r>
                  <w:rPr>
                    <w:rFonts w:ascii="Verdana" w:hAnsi="Verdana"/>
                    <w:spacing w:val="-6"/>
                    <w:w w:val="109"/>
                    <w:sz w:val="10"/>
                  </w:rPr>
                  <w:t>A</w:t>
                </w:r>
                <w:r>
                  <w:rPr>
                    <w:rFonts w:ascii="Verdana" w:hAnsi="Verdana"/>
                    <w:w w:val="83"/>
                    <w:sz w:val="10"/>
                  </w:rPr>
                  <w:t>L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440002pt;margin-top:33.183472pt;width:11.55pt;height:13.15pt;mso-position-horizontal-relative:page;mso-position-vertical-relative:page;z-index:-1584793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2023-04-03T23:26:47Z</dcterms:created>
  <dcterms:modified xsi:type="dcterms:W3CDTF">2023-04-03T23:26:47Z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2023-04-03T00:00:00Z</vt:filetime>
  </property>
</Properties>
</file>